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F735A" w14:textId="00590489" w:rsidR="00DF079E" w:rsidRPr="00B703C3" w:rsidRDefault="00526623" w:rsidP="00DF079E">
      <w:pPr>
        <w:pStyle w:val="Cmsor11"/>
        <w:ind w:right="-20"/>
        <w:jc w:val="center"/>
        <w:rPr>
          <w:rFonts w:ascii="Cambria" w:hAnsi="Cambria"/>
          <w:sz w:val="32"/>
          <w:szCs w:val="32"/>
        </w:rPr>
      </w:pPr>
      <w:r w:rsidRPr="00B703C3">
        <w:rPr>
          <w:rFonts w:ascii="Cambria" w:hAnsi="Cambria"/>
          <w:b w:val="0"/>
          <w:noProof/>
          <w:sz w:val="32"/>
          <w:szCs w:val="32"/>
          <w:lang w:eastAsia="hu-HU"/>
        </w:rPr>
        <w:drawing>
          <wp:anchor distT="0" distB="0" distL="114300" distR="114300" simplePos="0" relativeHeight="251659264" behindDoc="0" locked="0" layoutInCell="1" allowOverlap="1" wp14:anchorId="2CD014CB" wp14:editId="1CF1F1A0">
            <wp:simplePos x="0" y="0"/>
            <wp:positionH relativeFrom="column">
              <wp:posOffset>2327910</wp:posOffset>
            </wp:positionH>
            <wp:positionV relativeFrom="paragraph">
              <wp:posOffset>447675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079E" w:rsidRPr="00B703C3">
        <w:rPr>
          <w:rFonts w:ascii="Cambria" w:hAnsi="Cambria" w:cs="Calibri"/>
          <w:sz w:val="32"/>
          <w:szCs w:val="32"/>
          <w:lang w:val="hu-HU"/>
        </w:rPr>
        <w:t>ELŐTERJESZTÉS</w:t>
      </w:r>
    </w:p>
    <w:p w14:paraId="128932F8" w14:textId="1C7CF1E8" w:rsidR="00DF079E" w:rsidRPr="00B703C3" w:rsidRDefault="00DF079E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3474FD75" w14:textId="77777777" w:rsidR="00DF079E" w:rsidRPr="00B703C3" w:rsidRDefault="00DF079E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072C2F2C" w14:textId="77777777" w:rsidR="00DF079E" w:rsidRPr="00B703C3" w:rsidRDefault="00DF079E" w:rsidP="00DF079E">
      <w:pPr>
        <w:pStyle w:val="Cmsor11"/>
        <w:ind w:right="-20"/>
        <w:jc w:val="center"/>
        <w:rPr>
          <w:rFonts w:ascii="Cambria" w:hAnsi="Cambria"/>
          <w:sz w:val="32"/>
          <w:szCs w:val="32"/>
        </w:rPr>
      </w:pPr>
      <w:r w:rsidRPr="00B703C3">
        <w:rPr>
          <w:rFonts w:ascii="Cambria" w:hAnsi="Cambria" w:cs="Calibri"/>
          <w:sz w:val="32"/>
          <w:szCs w:val="32"/>
          <w:lang w:val="hu-HU"/>
        </w:rPr>
        <w:t>BALATONMÁRIAFÜRDŐ KÖZSÉG ÖNKORMÁNYZATI KÉPVISELŐ-TESTÜLETE</w:t>
      </w:r>
    </w:p>
    <w:p w14:paraId="451A7144" w14:textId="77777777" w:rsidR="00DF079E" w:rsidRPr="00B703C3" w:rsidRDefault="00DF079E" w:rsidP="00DF079E">
      <w:pPr>
        <w:pStyle w:val="Cmsor11"/>
        <w:ind w:right="-20"/>
        <w:rPr>
          <w:rFonts w:ascii="Cambria" w:hAnsi="Cambria" w:cs="Calibri"/>
          <w:sz w:val="32"/>
          <w:szCs w:val="32"/>
          <w:lang w:val="hu-HU"/>
        </w:rPr>
      </w:pPr>
    </w:p>
    <w:p w14:paraId="22782615" w14:textId="77777777" w:rsidR="00DF079E" w:rsidRDefault="00DF079E" w:rsidP="00DF079E">
      <w:pPr>
        <w:pStyle w:val="Cmsor11"/>
        <w:ind w:right="-20"/>
        <w:rPr>
          <w:rFonts w:ascii="Cambria" w:hAnsi="Cambria" w:cs="Calibri"/>
          <w:sz w:val="32"/>
          <w:szCs w:val="32"/>
          <w:lang w:val="hu-HU"/>
        </w:rPr>
      </w:pPr>
    </w:p>
    <w:p w14:paraId="7659A813" w14:textId="77777777" w:rsidR="00DF079E" w:rsidRPr="00B703C3" w:rsidRDefault="00DF079E" w:rsidP="00DF079E">
      <w:pPr>
        <w:pStyle w:val="Cmsor11"/>
        <w:ind w:right="-20"/>
        <w:rPr>
          <w:rFonts w:ascii="Cambria" w:hAnsi="Cambria" w:cs="Calibri"/>
          <w:sz w:val="32"/>
          <w:szCs w:val="32"/>
          <w:lang w:val="hu-HU"/>
        </w:rPr>
      </w:pPr>
    </w:p>
    <w:p w14:paraId="6891E6CC" w14:textId="77777777" w:rsidR="00DF079E" w:rsidRPr="00B703C3" w:rsidRDefault="00DF079E" w:rsidP="00DF079E">
      <w:pPr>
        <w:pStyle w:val="Cmsor11"/>
        <w:ind w:right="-20"/>
        <w:rPr>
          <w:rFonts w:ascii="Cambria" w:hAnsi="Cambria" w:cs="Calibri"/>
          <w:sz w:val="32"/>
          <w:szCs w:val="32"/>
          <w:lang w:val="hu-HU"/>
        </w:rPr>
      </w:pPr>
    </w:p>
    <w:p w14:paraId="405010BA" w14:textId="77777777" w:rsidR="00DF079E" w:rsidRPr="00B703C3" w:rsidRDefault="00DF079E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  <w:r w:rsidRPr="00B703C3">
        <w:rPr>
          <w:rFonts w:ascii="Cambria" w:hAnsi="Cambria" w:cs="Calibri"/>
          <w:sz w:val="32"/>
          <w:szCs w:val="32"/>
          <w:lang w:val="hu-HU"/>
        </w:rPr>
        <w:t>2022. MÁJUS 9-EI</w:t>
      </w:r>
    </w:p>
    <w:p w14:paraId="5A9E89A2" w14:textId="77777777" w:rsidR="00DF079E" w:rsidRPr="00B703C3" w:rsidRDefault="00DF079E" w:rsidP="00DF079E">
      <w:pPr>
        <w:pStyle w:val="Cmsor11"/>
        <w:ind w:right="-20"/>
        <w:jc w:val="center"/>
        <w:rPr>
          <w:rFonts w:ascii="Cambria" w:hAnsi="Cambria"/>
          <w:sz w:val="32"/>
          <w:szCs w:val="32"/>
        </w:rPr>
      </w:pPr>
      <w:r w:rsidRPr="00B703C3">
        <w:rPr>
          <w:rFonts w:ascii="Cambria" w:hAnsi="Cambria" w:cs="Calibri"/>
          <w:sz w:val="32"/>
          <w:szCs w:val="32"/>
          <w:lang w:val="hu-HU"/>
        </w:rPr>
        <w:t>NYILVÁNOS ÜLÉSÉRE</w:t>
      </w:r>
    </w:p>
    <w:p w14:paraId="0F12F26F" w14:textId="77777777" w:rsidR="00DF079E" w:rsidRPr="00B703C3" w:rsidRDefault="00DF079E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64EB32FC" w14:textId="77777777" w:rsidR="00DF079E" w:rsidRPr="00B703C3" w:rsidRDefault="00DF079E" w:rsidP="00DF079E">
      <w:pPr>
        <w:pStyle w:val="Cmsor11"/>
        <w:ind w:right="-20"/>
        <w:rPr>
          <w:rFonts w:ascii="Cambria" w:hAnsi="Cambria" w:cs="Calibri"/>
          <w:sz w:val="32"/>
          <w:szCs w:val="32"/>
          <w:lang w:val="hu-HU"/>
        </w:rPr>
      </w:pPr>
    </w:p>
    <w:p w14:paraId="2E0FE343" w14:textId="77777777" w:rsidR="00DF079E" w:rsidRPr="00B703C3" w:rsidRDefault="00DF079E" w:rsidP="00DF079E">
      <w:pPr>
        <w:pStyle w:val="Cmsor11"/>
        <w:ind w:left="137" w:right="92"/>
        <w:jc w:val="center"/>
        <w:rPr>
          <w:rFonts w:ascii="Cambria" w:hAnsi="Cambria"/>
          <w:sz w:val="32"/>
          <w:szCs w:val="32"/>
        </w:rPr>
      </w:pPr>
      <w:r w:rsidRPr="00B703C3">
        <w:rPr>
          <w:rFonts w:ascii="Cambria" w:hAnsi="Cambria" w:cs="Calibri"/>
          <w:spacing w:val="-1"/>
          <w:sz w:val="32"/>
          <w:szCs w:val="32"/>
          <w:lang w:val="hu-HU"/>
        </w:rPr>
        <w:t>T</w:t>
      </w:r>
      <w:r w:rsidRPr="00B703C3">
        <w:rPr>
          <w:rFonts w:ascii="Cambria" w:hAnsi="Cambria" w:cs="Calibri"/>
          <w:spacing w:val="2"/>
          <w:sz w:val="32"/>
          <w:szCs w:val="32"/>
          <w:lang w:val="hu-HU"/>
        </w:rPr>
        <w:t>Á</w:t>
      </w:r>
      <w:r w:rsidRPr="00B703C3">
        <w:rPr>
          <w:rFonts w:ascii="Cambria" w:hAnsi="Cambria" w:cs="Calibri"/>
          <w:sz w:val="32"/>
          <w:szCs w:val="32"/>
          <w:lang w:val="hu-HU"/>
        </w:rPr>
        <w:t>RG</w:t>
      </w:r>
      <w:r w:rsidRPr="00B703C3">
        <w:rPr>
          <w:rFonts w:ascii="Cambria" w:hAnsi="Cambria" w:cs="Calibri"/>
          <w:spacing w:val="-2"/>
          <w:sz w:val="32"/>
          <w:szCs w:val="32"/>
          <w:lang w:val="hu-HU"/>
        </w:rPr>
        <w:t>Y:</w:t>
      </w:r>
    </w:p>
    <w:p w14:paraId="51F42A5F" w14:textId="12AB8B8D" w:rsidR="00DF079E" w:rsidRDefault="00200E46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  <w:r w:rsidRPr="00200E46">
        <w:rPr>
          <w:rFonts w:ascii="Cambria" w:hAnsi="Cambria" w:cs="Calibri"/>
          <w:sz w:val="32"/>
          <w:szCs w:val="32"/>
          <w:lang w:val="hu-HU"/>
        </w:rPr>
        <w:t>AZ ÖNKORMÁNYZAT TULAJDONÁBAN LÉVŐ INTÉZMÉNYEK ÉS HELYISÉGEIK ESETI BÉRBEADÁSÁNAK RENDJÉRŐL ÉS BÉRLETI DÍJÁRÓL</w:t>
      </w:r>
      <w:r>
        <w:rPr>
          <w:rFonts w:ascii="Cambria" w:hAnsi="Cambria" w:cs="Calibri"/>
          <w:sz w:val="32"/>
          <w:szCs w:val="32"/>
          <w:lang w:val="hu-HU"/>
        </w:rPr>
        <w:t xml:space="preserve"> SZÓLÓ ÖNKORMÁNYZATI RENDELET MÓDOSÍTÁSA</w:t>
      </w:r>
    </w:p>
    <w:p w14:paraId="1F0A5D00" w14:textId="77777777" w:rsidR="00DF079E" w:rsidRDefault="00DF079E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6B9E7E59" w14:textId="77777777" w:rsidR="00DF079E" w:rsidRDefault="00DF079E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3A6202C2" w14:textId="77777777" w:rsidR="00DF079E" w:rsidRDefault="00DF079E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5D10B201" w14:textId="77777777" w:rsidR="00DF079E" w:rsidRDefault="00DF079E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6489AEEC" w14:textId="77777777" w:rsidR="00DF079E" w:rsidRDefault="00DF079E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1108766B" w14:textId="77777777" w:rsidR="00DF079E" w:rsidRDefault="00DF079E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0CB3A2D1" w14:textId="5CCA6702" w:rsidR="00DF079E" w:rsidRDefault="00DF079E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5BDEA07A" w14:textId="06BF3F9E" w:rsidR="00200E46" w:rsidRDefault="00200E46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71F834F6" w14:textId="5A14B3C8" w:rsidR="00200E46" w:rsidRDefault="00200E46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6741E794" w14:textId="77777777" w:rsidR="00200E46" w:rsidRPr="00B703C3" w:rsidRDefault="00200E46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6279EB63" w14:textId="77777777" w:rsidR="00DF079E" w:rsidRPr="00B703C3" w:rsidRDefault="00DF079E" w:rsidP="00DF079E">
      <w:pPr>
        <w:pStyle w:val="Cmsor11"/>
        <w:ind w:right="-20"/>
        <w:jc w:val="center"/>
        <w:rPr>
          <w:rFonts w:ascii="Cambria" w:hAnsi="Cambria"/>
          <w:sz w:val="32"/>
          <w:szCs w:val="32"/>
        </w:rPr>
      </w:pPr>
      <w:r w:rsidRPr="00B703C3">
        <w:rPr>
          <w:rFonts w:ascii="Cambria" w:hAnsi="Cambria" w:cs="Calibri"/>
          <w:sz w:val="32"/>
          <w:szCs w:val="32"/>
          <w:lang w:val="hu-HU"/>
        </w:rPr>
        <w:t xml:space="preserve">ELŐADÓ: </w:t>
      </w:r>
    </w:p>
    <w:p w14:paraId="7A482F65" w14:textId="77777777" w:rsidR="00DF079E" w:rsidRPr="00B703C3" w:rsidRDefault="00DF079E" w:rsidP="00DF079E">
      <w:pPr>
        <w:jc w:val="center"/>
        <w:rPr>
          <w:rFonts w:ascii="Cambria" w:hAnsi="Cambria" w:cs="Calibri"/>
          <w:b/>
          <w:bCs/>
          <w:sz w:val="32"/>
          <w:szCs w:val="32"/>
        </w:rPr>
      </w:pPr>
      <w:r w:rsidRPr="00B703C3">
        <w:rPr>
          <w:rFonts w:ascii="Cambria" w:hAnsi="Cambria" w:cs="Calibri"/>
          <w:b/>
          <w:bCs/>
          <w:sz w:val="32"/>
          <w:szCs w:val="32"/>
        </w:rPr>
        <w:t>MESTYÁN VALÉRIA</w:t>
      </w:r>
    </w:p>
    <w:p w14:paraId="3E4F2E40" w14:textId="77777777" w:rsidR="00DF079E" w:rsidRPr="00B703C3" w:rsidRDefault="00DF079E" w:rsidP="00DF079E">
      <w:pPr>
        <w:jc w:val="center"/>
        <w:rPr>
          <w:rFonts w:ascii="Cambria" w:hAnsi="Cambria" w:cs="Calibri"/>
          <w:b/>
          <w:bCs/>
          <w:sz w:val="32"/>
          <w:szCs w:val="32"/>
        </w:rPr>
      </w:pPr>
      <w:r w:rsidRPr="00B703C3">
        <w:rPr>
          <w:rFonts w:ascii="Cambria" w:hAnsi="Cambria" w:cs="Calibri"/>
          <w:b/>
          <w:bCs/>
          <w:sz w:val="32"/>
          <w:szCs w:val="32"/>
        </w:rPr>
        <w:t>CÍMZETES FŐJEGYZŐ</w:t>
      </w:r>
    </w:p>
    <w:p w14:paraId="7EAE3120" w14:textId="77777777" w:rsidR="00DF079E" w:rsidRDefault="00DF079E" w:rsidP="00DF079E">
      <w:pPr>
        <w:rPr>
          <w:rFonts w:ascii="TimesNewRomanPS-BoldMT" w:hAnsi="TimesNewRomanPS-BoldMT" w:cs="TimesNewRomanPS-BoldMT"/>
          <w:b/>
          <w:bCs/>
          <w:sz w:val="44"/>
          <w:szCs w:val="44"/>
        </w:rPr>
      </w:pPr>
    </w:p>
    <w:p w14:paraId="7B9F9DB2" w14:textId="77777777" w:rsidR="00DF079E" w:rsidRPr="00CC02B3" w:rsidRDefault="00DF079E" w:rsidP="00DF079E">
      <w:pPr>
        <w:tabs>
          <w:tab w:val="left" w:pos="0"/>
        </w:tabs>
        <w:jc w:val="both"/>
        <w:rPr>
          <w:rFonts w:ascii="Cambria" w:eastAsia="Times New Roman" w:hAnsi="Cambria" w:cs="Times New Roman"/>
          <w:bCs/>
          <w:lang w:eastAsia="hu-HU"/>
        </w:rPr>
      </w:pPr>
      <w:r w:rsidRPr="00CC02B3">
        <w:rPr>
          <w:rFonts w:ascii="Cambria" w:eastAsia="Times New Roman" w:hAnsi="Cambria" w:cs="Times New Roman"/>
          <w:b/>
          <w:bCs/>
          <w:lang w:eastAsia="hu-HU"/>
        </w:rPr>
        <w:t>Készült:</w:t>
      </w:r>
      <w:r w:rsidRPr="00CC02B3">
        <w:rPr>
          <w:rFonts w:ascii="Cambria" w:eastAsia="Times New Roman" w:hAnsi="Cambria" w:cs="Times New Roman"/>
          <w:bCs/>
          <w:lang w:eastAsia="hu-HU"/>
        </w:rPr>
        <w:tab/>
        <w:t>Balatonmáriafürdő Község Önkormányzati Képviselő-testületének 2022. május 9-ei nyilvános testületi ülésére</w:t>
      </w:r>
    </w:p>
    <w:p w14:paraId="3571A648" w14:textId="77777777" w:rsidR="00DF079E" w:rsidRPr="00CC02B3" w:rsidRDefault="00DF079E" w:rsidP="00DF079E">
      <w:pPr>
        <w:tabs>
          <w:tab w:val="left" w:pos="0"/>
        </w:tabs>
        <w:jc w:val="both"/>
        <w:rPr>
          <w:rFonts w:ascii="Cambria" w:eastAsia="Times New Roman" w:hAnsi="Cambria" w:cs="Times New Roman"/>
          <w:bCs/>
          <w:lang w:eastAsia="hu-HU"/>
        </w:rPr>
      </w:pPr>
    </w:p>
    <w:p w14:paraId="6404F24B" w14:textId="5F8718AC" w:rsidR="00DF079E" w:rsidRDefault="00DF079E" w:rsidP="00E44CCF">
      <w:pPr>
        <w:jc w:val="both"/>
        <w:rPr>
          <w:rFonts w:ascii="Cambria" w:eastAsia="Times New Roman" w:hAnsi="Cambria" w:cs="Times New Roman"/>
          <w:lang w:eastAsia="hu-HU"/>
        </w:rPr>
      </w:pPr>
      <w:r w:rsidRPr="00CC02B3">
        <w:rPr>
          <w:rFonts w:ascii="Cambria" w:eastAsia="Times New Roman" w:hAnsi="Cambria" w:cs="Times New Roman"/>
          <w:b/>
          <w:bCs/>
          <w:lang w:eastAsia="hu-HU"/>
        </w:rPr>
        <w:t>Tárgy:</w:t>
      </w:r>
      <w:r w:rsidRPr="00CC02B3">
        <w:rPr>
          <w:rFonts w:ascii="Cambria" w:eastAsia="Times New Roman" w:hAnsi="Cambria" w:cs="Times New Roman"/>
          <w:lang w:eastAsia="hu-HU"/>
        </w:rPr>
        <w:t xml:space="preserve"> </w:t>
      </w:r>
      <w:r w:rsidRPr="00CC02B3">
        <w:rPr>
          <w:rFonts w:ascii="Cambria" w:eastAsia="Times New Roman" w:hAnsi="Cambria" w:cs="Times New Roman"/>
          <w:lang w:eastAsia="hu-HU"/>
        </w:rPr>
        <w:tab/>
      </w:r>
      <w:bookmarkStart w:id="0" w:name="_Hlk102726874"/>
      <w:r w:rsidR="00200E46">
        <w:rPr>
          <w:rFonts w:ascii="Cambria" w:eastAsia="Times New Roman" w:hAnsi="Cambria" w:cs="Times New Roman"/>
          <w:lang w:eastAsia="hu-HU"/>
        </w:rPr>
        <w:t>A</w:t>
      </w:r>
      <w:r w:rsidR="00200E46" w:rsidRPr="00200E46">
        <w:rPr>
          <w:rFonts w:ascii="Cambria" w:eastAsia="Times New Roman" w:hAnsi="Cambria" w:cs="Times New Roman"/>
          <w:lang w:eastAsia="hu-HU"/>
        </w:rPr>
        <w:t>z önkormányzat tulajdonában lévő intézmények és helyiségeik eseti bérbeadásának rendjéről és bérleti díjáról szóló önkormányzati rendelet módosítása</w:t>
      </w:r>
      <w:bookmarkEnd w:id="0"/>
    </w:p>
    <w:p w14:paraId="04FC14B6" w14:textId="55B346A9" w:rsidR="00DF079E" w:rsidRDefault="00DF079E" w:rsidP="00DF079E">
      <w:pPr>
        <w:rPr>
          <w:rFonts w:ascii="Cambria" w:eastAsia="Times New Roman" w:hAnsi="Cambria" w:cs="Times New Roman"/>
          <w:lang w:eastAsia="hu-HU"/>
        </w:rPr>
      </w:pPr>
    </w:p>
    <w:p w14:paraId="59AA923E" w14:textId="77777777" w:rsidR="00DF079E" w:rsidRPr="00CC02B3" w:rsidRDefault="00DF079E" w:rsidP="00DF079E">
      <w:pPr>
        <w:rPr>
          <w:rFonts w:ascii="Cambria" w:eastAsia="Times New Roman" w:hAnsi="Cambria" w:cs="Times New Roman"/>
          <w:lang w:eastAsia="hu-HU"/>
        </w:rPr>
      </w:pPr>
    </w:p>
    <w:p w14:paraId="63807F8A" w14:textId="2C2DC134" w:rsidR="008038BF" w:rsidRDefault="008038BF" w:rsidP="00061D96">
      <w:pPr>
        <w:pStyle w:val="Szvegtrzs"/>
        <w:spacing w:after="0" w:line="240" w:lineRule="auto"/>
        <w:rPr>
          <w:rFonts w:ascii="Cambria" w:hAnsi="Cambria"/>
          <w:b/>
          <w:bCs/>
        </w:rPr>
      </w:pPr>
      <w:r w:rsidRPr="00061D96">
        <w:rPr>
          <w:rFonts w:ascii="Cambria" w:hAnsi="Cambria"/>
          <w:b/>
          <w:bCs/>
        </w:rPr>
        <w:t xml:space="preserve">Tisztelt Képviselő-testület! </w:t>
      </w:r>
    </w:p>
    <w:p w14:paraId="7259B630" w14:textId="5BBB5EED" w:rsidR="00061D96" w:rsidRDefault="00061D96" w:rsidP="00061D96">
      <w:pPr>
        <w:pStyle w:val="Szvegtrzs"/>
        <w:spacing w:after="0" w:line="240" w:lineRule="auto"/>
        <w:rPr>
          <w:rFonts w:ascii="Cambria" w:hAnsi="Cambria"/>
          <w:b/>
          <w:bCs/>
        </w:rPr>
      </w:pPr>
    </w:p>
    <w:p w14:paraId="5AF0905F" w14:textId="4EA45893" w:rsidR="00FF6135" w:rsidRDefault="00FF6135" w:rsidP="00FF6135">
      <w:pPr>
        <w:pStyle w:val="Szvegtrzs"/>
        <w:spacing w:after="0" w:line="240" w:lineRule="auto"/>
        <w:jc w:val="both"/>
        <w:rPr>
          <w:rFonts w:ascii="Cambria" w:hAnsi="Cambria"/>
        </w:rPr>
      </w:pPr>
      <w:r w:rsidRPr="00455719">
        <w:rPr>
          <w:rFonts w:ascii="Cambria" w:hAnsi="Cambria"/>
          <w:b/>
          <w:bCs/>
        </w:rPr>
        <w:t xml:space="preserve">Az önkormányzat tulajdonában lévő intézmények és helyiségeik eseti bérbeadásának rendjéről és bérleti díjáról szóló 10/2018. (IV.25.) számú önkormányzati rendelet </w:t>
      </w:r>
      <w:r w:rsidRPr="00FF6135">
        <w:rPr>
          <w:rFonts w:ascii="Cambria" w:hAnsi="Cambria"/>
        </w:rPr>
        <w:t xml:space="preserve">módosítására </w:t>
      </w:r>
      <w:r>
        <w:rPr>
          <w:rFonts w:ascii="Cambria" w:hAnsi="Cambria"/>
        </w:rPr>
        <w:t>2019. óta nem került sor. Időközben az önkormányzati tulajdonú épületek egy része fejlesztésen esett át</w:t>
      </w:r>
      <w:r w:rsidR="00E76EC0">
        <w:rPr>
          <w:rFonts w:ascii="Cambria" w:hAnsi="Cambria"/>
        </w:rPr>
        <w:t>, új bérbeadható helyiségekkel bővült</w:t>
      </w:r>
      <w:r w:rsidR="00455719">
        <w:rPr>
          <w:rFonts w:ascii="Cambria" w:hAnsi="Cambria"/>
        </w:rPr>
        <w:t xml:space="preserve">, </w:t>
      </w:r>
      <w:r w:rsidR="00E76EC0">
        <w:rPr>
          <w:rFonts w:ascii="Cambria" w:hAnsi="Cambria"/>
        </w:rPr>
        <w:t>ezért szükséges a rendelet aktualizálása.</w:t>
      </w:r>
      <w:r>
        <w:rPr>
          <w:rFonts w:ascii="Cambria" w:hAnsi="Cambria"/>
        </w:rPr>
        <w:t xml:space="preserve"> </w:t>
      </w:r>
      <w:r w:rsidR="005C2A26">
        <w:rPr>
          <w:rFonts w:ascii="Cambria" w:hAnsi="Cambria"/>
        </w:rPr>
        <w:t>A rendelet módosítása továbbá tartalmaz szabályozást érintő módosítás</w:t>
      </w:r>
      <w:r w:rsidR="00F1500A">
        <w:rPr>
          <w:rFonts w:ascii="Cambria" w:hAnsi="Cambria"/>
        </w:rPr>
        <w:t>okat</w:t>
      </w:r>
      <w:r w:rsidR="005C2A26">
        <w:rPr>
          <w:rFonts w:ascii="Cambria" w:hAnsi="Cambria"/>
        </w:rPr>
        <w:t xml:space="preserve"> is, mely</w:t>
      </w:r>
      <w:r w:rsidR="00F1500A">
        <w:rPr>
          <w:rFonts w:ascii="Cambria" w:hAnsi="Cambria"/>
        </w:rPr>
        <w:t>re a megvá</w:t>
      </w:r>
      <w:r w:rsidR="002D4A89">
        <w:rPr>
          <w:rFonts w:ascii="Cambria" w:hAnsi="Cambria"/>
        </w:rPr>
        <w:t xml:space="preserve">ltozott igények miatt van szükség. </w:t>
      </w:r>
      <w:r w:rsidR="00382854">
        <w:rPr>
          <w:rFonts w:ascii="Cambria" w:hAnsi="Cambria"/>
        </w:rPr>
        <w:t xml:space="preserve">Kikerült a helyiségek szezonális idényre szóló kiadhatósága, valamint egy esetben </w:t>
      </w:r>
      <w:r w:rsidR="005F09A0">
        <w:rPr>
          <w:rFonts w:ascii="Cambria" w:hAnsi="Cambria"/>
        </w:rPr>
        <w:t>a korábbi rendelkezés pályázati eljáráshoz kötötte a helyiség bérletét.</w:t>
      </w:r>
    </w:p>
    <w:p w14:paraId="6AE7B68C" w14:textId="77777777" w:rsidR="00FF6135" w:rsidRPr="0062377E" w:rsidRDefault="00FF6135" w:rsidP="00FF6135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70B4AF05" w14:textId="0ECA8AC1" w:rsidR="00157E97" w:rsidRPr="0062377E" w:rsidRDefault="00157E97" w:rsidP="00157E97">
      <w:pPr>
        <w:pStyle w:val="Szvegtrzs"/>
        <w:spacing w:after="0" w:line="240" w:lineRule="auto"/>
        <w:jc w:val="both"/>
        <w:rPr>
          <w:rFonts w:ascii="Cambria" w:hAnsi="Cambria"/>
          <w:b/>
          <w:bCs/>
        </w:rPr>
      </w:pPr>
      <w:r w:rsidRPr="0062377E">
        <w:rPr>
          <w:rFonts w:ascii="Cambria" w:hAnsi="Cambria"/>
          <w:b/>
          <w:bCs/>
        </w:rPr>
        <w:t>A veszélyhelyzettel összefüggő átmeneti szabályokról szóló 2021. évi XCIX. törvény 147. § (1) -(2) bekezdése</w:t>
      </w:r>
      <w:r w:rsidRPr="0062377E">
        <w:rPr>
          <w:rFonts w:ascii="Cambria" w:hAnsi="Cambria"/>
        </w:rPr>
        <w:t xml:space="preserve"> alapján </w:t>
      </w:r>
      <w:r w:rsidRPr="0062377E">
        <w:rPr>
          <w:rStyle w:val="highlighted"/>
          <w:rFonts w:ascii="Cambria" w:hAnsi="Cambria"/>
        </w:rPr>
        <w:t xml:space="preserve">2022. június 30. napjáig a helyi önkormányzat által nyújtott szolgáltatásért, végzett tevékenységéért megállapított díj, </w:t>
      </w:r>
      <w:r w:rsidRPr="0062377E">
        <w:rPr>
          <w:rStyle w:val="highlighted"/>
          <w:rFonts w:ascii="Cambria" w:hAnsi="Cambria"/>
          <w:b/>
          <w:bCs/>
        </w:rPr>
        <w:t xml:space="preserve">az önkormányzati vagyonnal való gazdálkodás keretében felmerülő díj, illetve egyéb díjfizetési kötelezettség mértéke nem lehet magasabb, mint az ugyanazon díjnak a </w:t>
      </w:r>
      <w:hyperlink r:id="rId8" w:history="1">
        <w:r w:rsidRPr="0062377E">
          <w:rPr>
            <w:rStyle w:val="highlighted"/>
            <w:rFonts w:ascii="Cambria" w:hAnsi="Cambria"/>
            <w:b/>
            <w:bCs/>
            <w:color w:val="0000FF"/>
            <w:u w:val="single"/>
          </w:rPr>
          <w:t>603/2020. (XII. 18.) Korm. rendelet</w:t>
        </w:r>
      </w:hyperlink>
      <w:r w:rsidRPr="0062377E">
        <w:rPr>
          <w:rStyle w:val="highlighted"/>
          <w:rFonts w:ascii="Cambria" w:hAnsi="Cambria"/>
          <w:b/>
          <w:bCs/>
        </w:rPr>
        <w:t xml:space="preserve"> hatálybalépését megelőző napon hatályos és alkalmazandó mértéke, azaz </w:t>
      </w:r>
      <w:r w:rsidRPr="0062377E">
        <w:rPr>
          <w:rStyle w:val="highlighted"/>
          <w:rFonts w:ascii="Cambria" w:hAnsi="Cambria"/>
        </w:rPr>
        <w:t xml:space="preserve">a </w:t>
      </w:r>
      <w:hyperlink r:id="rId9" w:history="1">
        <w:r w:rsidRPr="008371FF">
          <w:rPr>
            <w:rStyle w:val="highlighted"/>
            <w:rFonts w:ascii="Cambria" w:hAnsi="Cambria"/>
            <w:b/>
            <w:bCs/>
            <w:color w:val="0000FF"/>
            <w:u w:val="single"/>
          </w:rPr>
          <w:t>603/2020. (XII. 18.) Korm. rendelet</w:t>
        </w:r>
      </w:hyperlink>
      <w:r w:rsidRPr="0062377E">
        <w:rPr>
          <w:rStyle w:val="highlighted"/>
          <w:rFonts w:ascii="Cambria" w:hAnsi="Cambria"/>
        </w:rPr>
        <w:t xml:space="preserve"> hatálybalépésének napjától </w:t>
      </w:r>
      <w:r w:rsidRPr="0062377E">
        <w:rPr>
          <w:rStyle w:val="highlighted"/>
          <w:rFonts w:ascii="Cambria" w:hAnsi="Cambria"/>
          <w:b/>
          <w:bCs/>
        </w:rPr>
        <w:t>már megállapított új díjat nem vezethet be, 2022. június 30. napjáig új díjat nem állapíthat meg, meglévő díjat új kötelezetti körre nem terjeszthet ki.</w:t>
      </w:r>
    </w:p>
    <w:p w14:paraId="6666A3B7" w14:textId="0AA39ED1" w:rsidR="00157E97" w:rsidRPr="00F1500A" w:rsidRDefault="00157E97" w:rsidP="00FF6135">
      <w:pPr>
        <w:pStyle w:val="Szvegtrzs"/>
        <w:spacing w:after="0" w:line="240" w:lineRule="auto"/>
        <w:jc w:val="both"/>
        <w:rPr>
          <w:rFonts w:ascii="Cambria" w:hAnsi="Cambria"/>
          <w:b/>
          <w:bCs/>
        </w:rPr>
      </w:pPr>
    </w:p>
    <w:p w14:paraId="42106AA7" w14:textId="3AC3066E" w:rsidR="00157E97" w:rsidRPr="00F1500A" w:rsidRDefault="0062377E" w:rsidP="00FF6135">
      <w:pPr>
        <w:pStyle w:val="Szvegtrzs"/>
        <w:spacing w:after="0" w:line="240" w:lineRule="auto"/>
        <w:jc w:val="both"/>
        <w:rPr>
          <w:rFonts w:ascii="Cambria" w:hAnsi="Cambria"/>
          <w:b/>
          <w:bCs/>
        </w:rPr>
      </w:pPr>
      <w:r w:rsidRPr="00F1500A">
        <w:rPr>
          <w:rFonts w:ascii="Cambria" w:hAnsi="Cambria"/>
          <w:b/>
          <w:bCs/>
        </w:rPr>
        <w:t>A fentieknek megfelelően így díjemelésre jelen módosítás során nincs lehetőség</w:t>
      </w:r>
      <w:r w:rsidR="00497649" w:rsidRPr="00F1500A">
        <w:rPr>
          <w:rFonts w:ascii="Cambria" w:hAnsi="Cambria"/>
          <w:b/>
          <w:bCs/>
        </w:rPr>
        <w:t>.</w:t>
      </w:r>
    </w:p>
    <w:p w14:paraId="4BC775CB" w14:textId="3DFED38C" w:rsidR="0062377E" w:rsidRDefault="0062377E" w:rsidP="00FF6135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740683CA" w14:textId="77777777" w:rsidR="0062377E" w:rsidRDefault="0062377E" w:rsidP="00FF6135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3E35831D" w14:textId="110B3057" w:rsidR="000E204D" w:rsidRPr="00FF6135" w:rsidRDefault="00FF6135" w:rsidP="00FF6135">
      <w:pPr>
        <w:pStyle w:val="Szvegtrzs"/>
        <w:spacing w:after="0" w:line="240" w:lineRule="auto"/>
        <w:jc w:val="both"/>
        <w:rPr>
          <w:rFonts w:ascii="Cambria" w:hAnsi="Cambria"/>
        </w:rPr>
      </w:pPr>
      <w:r w:rsidRPr="00FF6135">
        <w:rPr>
          <w:rFonts w:ascii="Cambria" w:hAnsi="Cambria"/>
        </w:rPr>
        <w:t>Kérem a Tisztelt Képviselő- testületet a rendelettervezet elfogadására és támogatására.</w:t>
      </w:r>
    </w:p>
    <w:p w14:paraId="21ACDA0F" w14:textId="7F3644B1" w:rsidR="00605170" w:rsidRDefault="00605170" w:rsidP="007D5F52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5FF632EF" w14:textId="030CE5C0" w:rsidR="00605170" w:rsidRDefault="00605170" w:rsidP="007D5F52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20D6B1F2" w14:textId="6A109340" w:rsidR="00605170" w:rsidRDefault="00605170" w:rsidP="007D5F52">
      <w:pPr>
        <w:pStyle w:val="Szvegtrzs"/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>Balatonmáriafürdő, 2022. május 4.</w:t>
      </w:r>
    </w:p>
    <w:p w14:paraId="18EDED39" w14:textId="01CC03F5" w:rsidR="00605170" w:rsidRDefault="00605170" w:rsidP="007D5F52">
      <w:pPr>
        <w:pStyle w:val="Szvegtrzs"/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</w:p>
    <w:p w14:paraId="0AC08DFF" w14:textId="51BF1528" w:rsidR="00605170" w:rsidRDefault="00605170" w:rsidP="007D5F52">
      <w:pPr>
        <w:pStyle w:val="Szvegtrzs"/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  Mestyán Valéria</w:t>
      </w:r>
    </w:p>
    <w:p w14:paraId="7520FC0A" w14:textId="44AF238C" w:rsidR="00605170" w:rsidRDefault="00605170" w:rsidP="007D5F52">
      <w:pPr>
        <w:pStyle w:val="Szvegtrzs"/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címzetes főjegyző</w:t>
      </w:r>
    </w:p>
    <w:p w14:paraId="1BA7B828" w14:textId="0C509BEB" w:rsidR="00605170" w:rsidRDefault="00605170" w:rsidP="007D5F52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0B7A417E" w14:textId="5353E362" w:rsidR="00605170" w:rsidRDefault="00605170" w:rsidP="007D5F52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544701DD" w14:textId="431F5E44" w:rsidR="00CD385C" w:rsidRDefault="00CD385C" w:rsidP="007D5F52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25702E85" w14:textId="5BB579A9" w:rsidR="00CD385C" w:rsidRDefault="00CD385C" w:rsidP="007D5F52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5C091DF6" w14:textId="64CF50D7" w:rsidR="00CD385C" w:rsidRDefault="00CD385C" w:rsidP="007D5F52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005D2638" w14:textId="108FEB38" w:rsidR="00CD385C" w:rsidRDefault="00CD385C" w:rsidP="007D5F52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7C3F71A6" w14:textId="28F7DF41" w:rsidR="00CD385C" w:rsidRDefault="00CD385C" w:rsidP="007D5F52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483C8685" w14:textId="77777777" w:rsidR="00CD385C" w:rsidRDefault="00CD385C" w:rsidP="007D5F52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2E36C76C" w14:textId="77777777" w:rsidR="00605170" w:rsidRDefault="00605170" w:rsidP="007D5F52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1C79F9F9" w14:textId="451C602E" w:rsidR="007D5F52" w:rsidRDefault="007D5F52" w:rsidP="007D5F52">
      <w:pPr>
        <w:pStyle w:val="Szvegtrzs"/>
        <w:spacing w:after="0" w:line="240" w:lineRule="auto"/>
        <w:jc w:val="center"/>
        <w:rPr>
          <w:rFonts w:ascii="Cambria" w:hAnsi="Cambria"/>
        </w:rPr>
      </w:pPr>
      <w:r>
        <w:rPr>
          <w:rFonts w:ascii="Cambria" w:hAnsi="Cambria"/>
        </w:rPr>
        <w:lastRenderedPageBreak/>
        <w:t>RENDELET-TERVEZET</w:t>
      </w:r>
    </w:p>
    <w:p w14:paraId="6CA29B7A" w14:textId="77777777" w:rsidR="007D5F52" w:rsidRPr="007D5F52" w:rsidRDefault="007D5F52" w:rsidP="007D5F52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</w:p>
    <w:p w14:paraId="5E8EEB60" w14:textId="77777777" w:rsidR="007E2972" w:rsidRDefault="007E2972" w:rsidP="007E2972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Balatonmáriafürdő Község Önkormányzata Képviselő-testületének</w:t>
      </w:r>
    </w:p>
    <w:p w14:paraId="04257A62" w14:textId="2ABA0F08" w:rsidR="007E2972" w:rsidRDefault="007E2972" w:rsidP="007E2972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 .../2022. (V..) önkormányzati rendelete</w:t>
      </w:r>
    </w:p>
    <w:p w14:paraId="2CD4C09E" w14:textId="2F97E7F3" w:rsidR="007E2972" w:rsidRDefault="007E2972" w:rsidP="007E2972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az önkormányzat tulajdonában lévő intézmények és helyiségeik eseti bérbeadásának rendjéről és bérleti díjáról szóló 10/2018.(IV.25.) önkormányzati rendelet módosításáról</w:t>
      </w:r>
    </w:p>
    <w:p w14:paraId="71AA2812" w14:textId="77777777" w:rsidR="002F0A51" w:rsidRDefault="002F0A51" w:rsidP="007E2972">
      <w:pPr>
        <w:pStyle w:val="Szvegtrzs"/>
        <w:spacing w:after="0" w:line="240" w:lineRule="auto"/>
        <w:jc w:val="center"/>
        <w:rPr>
          <w:b/>
          <w:bCs/>
        </w:rPr>
      </w:pPr>
    </w:p>
    <w:p w14:paraId="78EE3E05" w14:textId="77777777" w:rsidR="007E2972" w:rsidRDefault="007E2972" w:rsidP="002F0A51">
      <w:pPr>
        <w:pStyle w:val="Szvegtrzs"/>
        <w:spacing w:after="0" w:line="240" w:lineRule="auto"/>
        <w:jc w:val="both"/>
      </w:pPr>
      <w:r>
        <w:t>Balatonmáriafürdő Község Önkormányzat Képviselő-testülete a lakások és helyiségek bérletére, valamint az elidegenítésükre vonatkozó egyes szabályokról szóló 1993. évi LXXVIII. törvény 36. § (2) bekezdésében kapott felhatalmazása alapján, valamint a Magyarország Alaptörvényének 32. cikk (2) bekezdésében meghatározott feladatkörében eljárva a következőket rendeli el:</w:t>
      </w:r>
    </w:p>
    <w:p w14:paraId="66CE30BD" w14:textId="77777777" w:rsidR="007E2972" w:rsidRDefault="007E2972" w:rsidP="007E297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0F30A44C" w14:textId="51089154" w:rsidR="007E2972" w:rsidRDefault="007E2972" w:rsidP="007E2972">
      <w:pPr>
        <w:pStyle w:val="Szvegtrzs"/>
        <w:spacing w:after="0" w:line="240" w:lineRule="auto"/>
        <w:jc w:val="both"/>
      </w:pPr>
      <w:r>
        <w:t>(1) Az önkormányzat tulajdonában lévő intézmények és helyiségeik eseti bérbeadásának rendjéről és bérleti díjáról szóló 10/2018. (IV.25.) önkormányzati rendelet 1/A. melléklete helyébe az 1. melléklet lép.</w:t>
      </w:r>
    </w:p>
    <w:p w14:paraId="581B9EB9" w14:textId="77777777" w:rsidR="007E2972" w:rsidRDefault="007E2972" w:rsidP="007E2972">
      <w:pPr>
        <w:pStyle w:val="Szvegtrzs"/>
        <w:spacing w:before="240" w:after="0" w:line="240" w:lineRule="auto"/>
        <w:jc w:val="both"/>
      </w:pPr>
      <w:r>
        <w:t>(2) Az önkormányzat tulajdonában lévő intézmények és helyiségeik eseti bérbeadásának rendjéről és bérleti díjáról szóló 10/2018. (IV.25.) önkormányzati rendelet 1/D. melléklete helyébe a 2. melléklet lép.</w:t>
      </w:r>
    </w:p>
    <w:p w14:paraId="36A4F201" w14:textId="77777777" w:rsidR="007E2972" w:rsidRDefault="007E2972" w:rsidP="007E297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70E4DF2F" w14:textId="77777777" w:rsidR="007E2972" w:rsidRDefault="007E2972" w:rsidP="007E2972">
      <w:pPr>
        <w:pStyle w:val="Szvegtrzs"/>
        <w:spacing w:after="0" w:line="240" w:lineRule="auto"/>
        <w:jc w:val="both"/>
      </w:pPr>
      <w:r>
        <w:t>Hatályát veszti az önkormányzat tulajdonában lévő intézmények és helyiségeik eseti bérbeadásának rendjéről és bérleti díjáról szóló 10/2018. (IV.25.) önkormányzati rendelet 2. § (5) bekezdése.</w:t>
      </w:r>
    </w:p>
    <w:p w14:paraId="17531194" w14:textId="77777777" w:rsidR="007E2972" w:rsidRDefault="007E2972" w:rsidP="007E297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68D605D9" w14:textId="77777777" w:rsidR="007E2972" w:rsidRDefault="007E2972" w:rsidP="007E2972">
      <w:pPr>
        <w:pStyle w:val="Szvegtrzs"/>
        <w:spacing w:after="0" w:line="240" w:lineRule="auto"/>
        <w:jc w:val="both"/>
      </w:pPr>
      <w:r>
        <w:t>Ez a rendelet a kihirdetését követő napon lép hatályba.</w:t>
      </w:r>
      <w:r>
        <w:br w:type="page"/>
      </w:r>
    </w:p>
    <w:p w14:paraId="75AB40AD" w14:textId="77777777" w:rsidR="007E2972" w:rsidRDefault="007E2972" w:rsidP="007E297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</w:t>
      </w:r>
    </w:p>
    <w:p w14:paraId="45DD2DCD" w14:textId="6DBE24B4" w:rsidR="007E2972" w:rsidRDefault="007E2972" w:rsidP="007E2972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1/A. melléklet</w:t>
      </w:r>
    </w:p>
    <w:p w14:paraId="5132DC2D" w14:textId="77777777" w:rsidR="007E2972" w:rsidRDefault="007E2972" w:rsidP="007E2972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Községháza bérleti díjai 8647 Balatonmáriafürdő, Gróf Széchényi Imre tér 9.</w:t>
      </w:r>
    </w:p>
    <w:p w14:paraId="273587DC" w14:textId="77777777" w:rsidR="007E2972" w:rsidRPr="0010215F" w:rsidRDefault="007E2972" w:rsidP="007E2972">
      <w:pPr>
        <w:pStyle w:val="Szvegtrzs"/>
        <w:spacing w:before="220" w:after="0" w:line="240" w:lineRule="auto"/>
        <w:jc w:val="both"/>
        <w:rPr>
          <w:b/>
          <w:bCs/>
        </w:rPr>
      </w:pPr>
      <w:r w:rsidRPr="0010215F">
        <w:rPr>
          <w:b/>
          <w:bCs/>
        </w:rPr>
        <w:t>1. MÚZEUM – IDŐSZAKI KIÁLLÍTÓ TEREM</w:t>
      </w:r>
    </w:p>
    <w:p w14:paraId="4BA9D0C6" w14:textId="77777777" w:rsidR="007E2972" w:rsidRDefault="007E2972" w:rsidP="007E2972">
      <w:pPr>
        <w:pStyle w:val="Szvegtrzs"/>
        <w:spacing w:before="220" w:after="0" w:line="240" w:lineRule="auto"/>
        <w:jc w:val="both"/>
      </w:pPr>
      <w:r>
        <w:t>a) Terembérlés (előadás, tanácskozás, konferencia, esküvői szertartás céljára, stb.) Befogadóképesség max. 80 fő 4400 Ft/ óra</w:t>
      </w:r>
    </w:p>
    <w:p w14:paraId="4CBB0B34" w14:textId="77777777" w:rsidR="007E2972" w:rsidRDefault="007E2972" w:rsidP="007E2972">
      <w:pPr>
        <w:pStyle w:val="Szvegtrzs"/>
        <w:spacing w:before="220" w:after="0" w:line="240" w:lineRule="auto"/>
        <w:jc w:val="both"/>
      </w:pPr>
      <w:r>
        <w:t>b) Zártkörű magánrendezvény balatonmáriafürdői állandó lakosok számára (nem belépődíjas): a mindenkori a) pont díjának 30 %-a.</w:t>
      </w:r>
    </w:p>
    <w:p w14:paraId="3EA9AA79" w14:textId="0455B31F" w:rsidR="007E2972" w:rsidRPr="0010215F" w:rsidRDefault="0010215F" w:rsidP="007E2972">
      <w:pPr>
        <w:pStyle w:val="Szvegtrzs"/>
        <w:spacing w:before="220" w:after="0" w:line="240" w:lineRule="auto"/>
        <w:jc w:val="both"/>
        <w:rPr>
          <w:b/>
          <w:bCs/>
        </w:rPr>
      </w:pPr>
      <w:r w:rsidRPr="0010215F">
        <w:rPr>
          <w:b/>
          <w:bCs/>
        </w:rPr>
        <w:t>2. KÖZPONTI STRAND – MASSZÁZSSZOBA</w:t>
      </w:r>
    </w:p>
    <w:p w14:paraId="0DFDC2F8" w14:textId="77777777" w:rsidR="007E2972" w:rsidRDefault="007E2972" w:rsidP="007E2972">
      <w:pPr>
        <w:pStyle w:val="Szvegtrzs"/>
        <w:spacing w:before="220" w:after="0" w:line="240" w:lineRule="auto"/>
        <w:jc w:val="both"/>
      </w:pPr>
      <w:r>
        <w:t>a) Helyiségbérlet (masszázs, egyéb kozmetikai kezelés céljára) 35.000 Ft/hó. Törthónap esetén a bérleti díj arányosan fizetendő.</w:t>
      </w:r>
    </w:p>
    <w:p w14:paraId="5B2D63DB" w14:textId="77777777" w:rsidR="007E2972" w:rsidRDefault="007E2972" w:rsidP="007E2972">
      <w:pPr>
        <w:pStyle w:val="Szvegtrzs"/>
        <w:spacing w:before="220" w:after="0" w:line="240" w:lineRule="auto"/>
        <w:jc w:val="both"/>
      </w:pPr>
      <w:r>
        <w:t>b) A helyiség fűtési lehetőséggel nem rendelkezik, vizesblokk külön helyiségben vehető igénybe. A strandpénztár nyitvatartási ideje alatt (8:00 – 18:00 között) a helyiségben működő szolgáltatások a strandvendégek számára elérhetők. Külső vendégeknek csak érvényes strandbelépővel vehetők igénybe.</w:t>
      </w:r>
    </w:p>
    <w:p w14:paraId="775CB880" w14:textId="3E5DF72B" w:rsidR="007E2972" w:rsidRPr="00C04D8B" w:rsidRDefault="0010215F" w:rsidP="007E2972">
      <w:pPr>
        <w:pStyle w:val="Szvegtrzs"/>
        <w:spacing w:before="220" w:after="0" w:line="240" w:lineRule="auto"/>
        <w:jc w:val="both"/>
        <w:rPr>
          <w:b/>
          <w:bCs/>
          <w:highlight w:val="yellow"/>
        </w:rPr>
      </w:pPr>
      <w:r w:rsidRPr="00C04D8B">
        <w:rPr>
          <w:b/>
          <w:bCs/>
          <w:highlight w:val="yellow"/>
        </w:rPr>
        <w:t>3. IRODAHELYISÉG</w:t>
      </w:r>
    </w:p>
    <w:p w14:paraId="3B1EEE93" w14:textId="77777777" w:rsidR="007E2972" w:rsidRPr="00C04D8B" w:rsidRDefault="007E2972" w:rsidP="007E2972">
      <w:pPr>
        <w:pStyle w:val="Szvegtrzs"/>
        <w:spacing w:before="220" w:after="0" w:line="240" w:lineRule="auto"/>
        <w:jc w:val="both"/>
        <w:rPr>
          <w:highlight w:val="yellow"/>
        </w:rPr>
      </w:pPr>
      <w:r w:rsidRPr="00C04D8B">
        <w:rPr>
          <w:highlight w:val="yellow"/>
        </w:rPr>
        <w:t>a) Helyiségbérlet: 25.000 Ft/hó.</w:t>
      </w:r>
    </w:p>
    <w:p w14:paraId="2CB362C8" w14:textId="676CE9AB" w:rsidR="007E2972" w:rsidRDefault="007E2972" w:rsidP="007E2972">
      <w:pPr>
        <w:pStyle w:val="Szvegtrzs"/>
        <w:spacing w:before="220" w:after="240" w:line="240" w:lineRule="auto"/>
        <w:jc w:val="both"/>
      </w:pPr>
      <w:r w:rsidRPr="00C04D8B">
        <w:rPr>
          <w:highlight w:val="yellow"/>
        </w:rPr>
        <w:t>b) A helyiség fűtéssel ellátott, vizesblokkal rendelkezik. (Wc, zuhanyzó)”</w:t>
      </w:r>
    </w:p>
    <w:p w14:paraId="584D27A7" w14:textId="77777777" w:rsidR="005A518F" w:rsidRDefault="005A518F" w:rsidP="007E2972">
      <w:pPr>
        <w:pStyle w:val="Szvegtrzs"/>
        <w:spacing w:before="220" w:after="240" w:line="240" w:lineRule="auto"/>
        <w:jc w:val="both"/>
      </w:pPr>
    </w:p>
    <w:p w14:paraId="78E16347" w14:textId="77777777" w:rsidR="007E2972" w:rsidRDefault="007E2972" w:rsidP="007E297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2. melléklet</w:t>
      </w:r>
    </w:p>
    <w:p w14:paraId="79AA85B6" w14:textId="77777777" w:rsidR="007E2972" w:rsidRPr="00C04D8B" w:rsidRDefault="007E2972" w:rsidP="007E2972">
      <w:pPr>
        <w:pStyle w:val="Szvegtrzs"/>
        <w:spacing w:before="240" w:after="0" w:line="240" w:lineRule="auto"/>
        <w:jc w:val="both"/>
        <w:rPr>
          <w:highlight w:val="yellow"/>
        </w:rPr>
      </w:pPr>
      <w:r>
        <w:t>„</w:t>
      </w:r>
      <w:r w:rsidRPr="00C04D8B">
        <w:rPr>
          <w:i/>
          <w:iCs/>
          <w:highlight w:val="yellow"/>
        </w:rPr>
        <w:t>1/D. melléklet</w:t>
      </w:r>
    </w:p>
    <w:p w14:paraId="1DD89F1D" w14:textId="77777777" w:rsidR="007E2972" w:rsidRPr="00C04D8B" w:rsidRDefault="007E2972" w:rsidP="007E2972">
      <w:pPr>
        <w:pStyle w:val="Szvegtrzs"/>
        <w:spacing w:before="240" w:after="480" w:line="240" w:lineRule="auto"/>
        <w:jc w:val="center"/>
        <w:rPr>
          <w:b/>
          <w:bCs/>
          <w:highlight w:val="yellow"/>
        </w:rPr>
      </w:pPr>
      <w:r w:rsidRPr="00C04D8B">
        <w:rPr>
          <w:b/>
          <w:bCs/>
          <w:highlight w:val="yellow"/>
        </w:rPr>
        <w:t>Háziorvosi rendelő - Emelet bérleti díja 8648 Balatonkeresztúr, Zrínyi u. 2.</w:t>
      </w:r>
    </w:p>
    <w:p w14:paraId="71A1A9F8" w14:textId="721C765C" w:rsidR="007B4F6B" w:rsidRPr="00C04D8B" w:rsidRDefault="007E2972" w:rsidP="0044341A">
      <w:pPr>
        <w:pStyle w:val="Szvegtrzs"/>
        <w:spacing w:after="0" w:line="240" w:lineRule="auto"/>
        <w:jc w:val="both"/>
        <w:rPr>
          <w:b/>
          <w:bCs/>
          <w:highlight w:val="yellow"/>
        </w:rPr>
      </w:pPr>
      <w:r w:rsidRPr="00C04D8B">
        <w:rPr>
          <w:b/>
          <w:bCs/>
          <w:highlight w:val="yellow"/>
        </w:rPr>
        <w:t xml:space="preserve">1. </w:t>
      </w:r>
      <w:r w:rsidR="007B4F6B" w:rsidRPr="00C04D8B">
        <w:rPr>
          <w:b/>
          <w:bCs/>
          <w:highlight w:val="yellow"/>
        </w:rPr>
        <w:t>Az épületrész külön bejárattal rendelkezik. Fűtéssel ellátott. Bérleti díj: 40.000 Ft/hó.</w:t>
      </w:r>
    </w:p>
    <w:p w14:paraId="1A5CE917" w14:textId="006E55C9" w:rsidR="007E2972" w:rsidRPr="00C04D8B" w:rsidRDefault="007B4F6B" w:rsidP="0044341A">
      <w:pPr>
        <w:pStyle w:val="Szvegtrzs"/>
        <w:spacing w:after="0" w:line="240" w:lineRule="auto"/>
        <w:jc w:val="both"/>
        <w:rPr>
          <w:b/>
          <w:bCs/>
          <w:highlight w:val="yellow"/>
        </w:rPr>
      </w:pPr>
      <w:r w:rsidRPr="00C04D8B">
        <w:rPr>
          <w:b/>
          <w:bCs/>
          <w:highlight w:val="yellow"/>
        </w:rPr>
        <w:t xml:space="preserve">1.1. </w:t>
      </w:r>
      <w:r w:rsidR="007E2972" w:rsidRPr="00C04D8B">
        <w:rPr>
          <w:b/>
          <w:bCs/>
          <w:highlight w:val="yellow"/>
        </w:rPr>
        <w:t>Helyiségei:</w:t>
      </w:r>
    </w:p>
    <w:p w14:paraId="7966CAC1" w14:textId="77777777" w:rsidR="007E2972" w:rsidRPr="00C04D8B" w:rsidRDefault="007E2972" w:rsidP="0044341A">
      <w:pPr>
        <w:pStyle w:val="Szvegtrzs"/>
        <w:spacing w:after="0" w:line="240" w:lineRule="auto"/>
        <w:jc w:val="both"/>
        <w:rPr>
          <w:highlight w:val="yellow"/>
        </w:rPr>
      </w:pPr>
      <w:r w:rsidRPr="00C04D8B">
        <w:rPr>
          <w:highlight w:val="yellow"/>
        </w:rPr>
        <w:t>a) 1 db belső tér</w:t>
      </w:r>
    </w:p>
    <w:p w14:paraId="777D3F2D" w14:textId="77777777" w:rsidR="007E2972" w:rsidRPr="00C04D8B" w:rsidRDefault="007E2972" w:rsidP="0044341A">
      <w:pPr>
        <w:pStyle w:val="Szvegtrzs"/>
        <w:spacing w:after="0" w:line="240" w:lineRule="auto"/>
        <w:jc w:val="both"/>
        <w:rPr>
          <w:highlight w:val="yellow"/>
        </w:rPr>
      </w:pPr>
      <w:r w:rsidRPr="00C04D8B">
        <w:rPr>
          <w:highlight w:val="yellow"/>
        </w:rPr>
        <w:t>b) 1 db előtér</w:t>
      </w:r>
    </w:p>
    <w:p w14:paraId="1AEDA54D" w14:textId="77777777" w:rsidR="007E2972" w:rsidRPr="00C04D8B" w:rsidRDefault="007E2972" w:rsidP="0044341A">
      <w:pPr>
        <w:pStyle w:val="Szvegtrzs"/>
        <w:spacing w:after="0" w:line="240" w:lineRule="auto"/>
        <w:jc w:val="both"/>
        <w:rPr>
          <w:highlight w:val="yellow"/>
        </w:rPr>
      </w:pPr>
      <w:r w:rsidRPr="00C04D8B">
        <w:rPr>
          <w:highlight w:val="yellow"/>
        </w:rPr>
        <w:t>c) 1 db raktárhelyiség</w:t>
      </w:r>
    </w:p>
    <w:p w14:paraId="29EB2981" w14:textId="77777777" w:rsidR="007E2972" w:rsidRPr="00C04D8B" w:rsidRDefault="007E2972" w:rsidP="0044341A">
      <w:pPr>
        <w:pStyle w:val="Szvegtrzs"/>
        <w:spacing w:after="0" w:line="240" w:lineRule="auto"/>
        <w:jc w:val="both"/>
        <w:rPr>
          <w:highlight w:val="yellow"/>
        </w:rPr>
      </w:pPr>
      <w:r w:rsidRPr="00C04D8B">
        <w:rPr>
          <w:highlight w:val="yellow"/>
        </w:rPr>
        <w:t>d) 2 db wc kézmosóval</w:t>
      </w:r>
    </w:p>
    <w:p w14:paraId="372B4E77" w14:textId="1253E769" w:rsidR="007E2972" w:rsidRPr="007B4F6B" w:rsidRDefault="007E2972" w:rsidP="0044341A">
      <w:pPr>
        <w:pStyle w:val="Szvegtrzs"/>
        <w:spacing w:after="0" w:line="240" w:lineRule="auto"/>
        <w:jc w:val="both"/>
      </w:pPr>
      <w:r w:rsidRPr="00C04D8B">
        <w:rPr>
          <w:highlight w:val="yellow"/>
        </w:rPr>
        <w:t>e) 1 db fürdőszoba tusolóval, WC-vel</w:t>
      </w:r>
      <w:r w:rsidRPr="00C04D8B">
        <w:rPr>
          <w:b/>
          <w:bCs/>
          <w:highlight w:val="yellow"/>
        </w:rPr>
        <w:t>”</w:t>
      </w:r>
    </w:p>
    <w:p w14:paraId="4A4B8ADD" w14:textId="77777777" w:rsidR="00736EE9" w:rsidRDefault="00736EE9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0768FB07" w14:textId="77777777" w:rsidR="008C411D" w:rsidRPr="00E21ABA" w:rsidRDefault="008C411D" w:rsidP="008C411D">
      <w:pPr>
        <w:pStyle w:val="Szvegtrzs"/>
        <w:spacing w:after="0"/>
        <w:jc w:val="center"/>
        <w:rPr>
          <w:rFonts w:ascii="Cambria" w:hAnsi="Cambria"/>
        </w:rPr>
      </w:pPr>
      <w:r>
        <w:rPr>
          <w:rFonts w:ascii="Cambria" w:hAnsi="Cambria"/>
        </w:rPr>
        <w:t>Ga</w:t>
      </w:r>
      <w:r w:rsidRPr="00E21ABA">
        <w:rPr>
          <w:rFonts w:ascii="Cambria" w:hAnsi="Cambria"/>
        </w:rPr>
        <w:t>lácz György                                                                Mestyán Valéria</w:t>
      </w:r>
    </w:p>
    <w:p w14:paraId="61730353" w14:textId="77777777" w:rsidR="008C411D" w:rsidRPr="00E21ABA" w:rsidRDefault="008C411D" w:rsidP="008C411D">
      <w:pPr>
        <w:pStyle w:val="Szvegtrzs"/>
        <w:spacing w:after="0"/>
        <w:jc w:val="center"/>
        <w:rPr>
          <w:rFonts w:ascii="Cambria" w:hAnsi="Cambria"/>
        </w:rPr>
      </w:pPr>
      <w:r w:rsidRPr="00E21ABA">
        <w:rPr>
          <w:rFonts w:ascii="Cambria" w:hAnsi="Cambria"/>
        </w:rPr>
        <w:t>polgármester                                                                  címzetes főjegyző</w:t>
      </w:r>
    </w:p>
    <w:p w14:paraId="14536172" w14:textId="77777777" w:rsidR="008C411D" w:rsidRPr="00E21ABA" w:rsidRDefault="008C411D" w:rsidP="008C411D">
      <w:pPr>
        <w:pStyle w:val="Szvegtrzs"/>
        <w:spacing w:after="0"/>
        <w:rPr>
          <w:rFonts w:ascii="Cambria" w:hAnsi="Cambria"/>
        </w:rPr>
      </w:pPr>
    </w:p>
    <w:p w14:paraId="5DCE012B" w14:textId="77777777" w:rsidR="008C411D" w:rsidRPr="00E21ABA" w:rsidRDefault="008C411D" w:rsidP="008C411D">
      <w:pPr>
        <w:pStyle w:val="Szvegtrzs"/>
        <w:spacing w:after="0"/>
        <w:rPr>
          <w:rFonts w:ascii="Cambria" w:hAnsi="Cambria"/>
        </w:rPr>
      </w:pPr>
    </w:p>
    <w:p w14:paraId="430FB5A6" w14:textId="44D101C9" w:rsidR="008C411D" w:rsidRPr="00E21ABA" w:rsidRDefault="008C411D" w:rsidP="008C411D">
      <w:pPr>
        <w:pStyle w:val="Szvegtrzs"/>
        <w:spacing w:after="0"/>
        <w:rPr>
          <w:rFonts w:ascii="Cambria" w:hAnsi="Cambria"/>
        </w:rPr>
      </w:pPr>
      <w:r w:rsidRPr="00E21ABA">
        <w:rPr>
          <w:rFonts w:ascii="Cambria" w:hAnsi="Cambria"/>
        </w:rPr>
        <w:lastRenderedPageBreak/>
        <w:t>Kihirdetve: 202</w:t>
      </w:r>
      <w:r w:rsidR="00EB1E3C">
        <w:rPr>
          <w:rFonts w:ascii="Cambria" w:hAnsi="Cambria"/>
        </w:rPr>
        <w:t>2</w:t>
      </w:r>
      <w:r w:rsidRPr="00E21ABA">
        <w:rPr>
          <w:rFonts w:ascii="Cambria" w:hAnsi="Cambria"/>
        </w:rPr>
        <w:t xml:space="preserve">. </w:t>
      </w:r>
      <w:r w:rsidR="00EB1E3C">
        <w:rPr>
          <w:rFonts w:ascii="Cambria" w:hAnsi="Cambria"/>
        </w:rPr>
        <w:t xml:space="preserve">május </w:t>
      </w:r>
      <w:r w:rsidRPr="00E21ABA">
        <w:rPr>
          <w:rFonts w:ascii="Cambria" w:hAnsi="Cambria"/>
        </w:rPr>
        <w:t>……</w:t>
      </w:r>
    </w:p>
    <w:p w14:paraId="4CB871C7" w14:textId="77777777" w:rsidR="008C411D" w:rsidRPr="00E21ABA" w:rsidRDefault="008C411D" w:rsidP="008C411D">
      <w:pPr>
        <w:pStyle w:val="Szvegtrzs"/>
        <w:spacing w:after="0"/>
        <w:rPr>
          <w:rFonts w:ascii="Cambria" w:hAnsi="Cambria"/>
        </w:rPr>
      </w:pPr>
    </w:p>
    <w:p w14:paraId="5AF1BC47" w14:textId="77777777" w:rsidR="008C411D" w:rsidRPr="00E21ABA" w:rsidRDefault="008C411D" w:rsidP="008C411D">
      <w:pPr>
        <w:pStyle w:val="Szvegtrzs"/>
        <w:spacing w:after="0"/>
        <w:rPr>
          <w:rFonts w:ascii="Cambria" w:hAnsi="Cambria"/>
        </w:rPr>
      </w:pPr>
      <w:r w:rsidRPr="00E21ABA">
        <w:rPr>
          <w:rFonts w:ascii="Cambria" w:hAnsi="Cambria"/>
        </w:rPr>
        <w:t>Mestyán Valéria</w:t>
      </w:r>
    </w:p>
    <w:p w14:paraId="6CED4EF8" w14:textId="55FAF28D" w:rsidR="00325446" w:rsidRDefault="008C411D" w:rsidP="008C411D">
      <w:pPr>
        <w:pStyle w:val="Szvegtrzs"/>
        <w:spacing w:after="0"/>
        <w:rPr>
          <w:rFonts w:ascii="Cambria" w:hAnsi="Cambria"/>
        </w:rPr>
      </w:pPr>
      <w:r w:rsidRPr="00E21ABA">
        <w:rPr>
          <w:rFonts w:ascii="Cambria" w:hAnsi="Cambria"/>
        </w:rPr>
        <w:t>címzetes főjegyz</w:t>
      </w:r>
      <w:r>
        <w:rPr>
          <w:rFonts w:ascii="Cambria" w:hAnsi="Cambria"/>
        </w:rPr>
        <w:t>ő</w:t>
      </w:r>
    </w:p>
    <w:p w14:paraId="1737ED4E" w14:textId="57979A42" w:rsidR="008C411D" w:rsidRDefault="008C411D" w:rsidP="008C411D">
      <w:pPr>
        <w:pStyle w:val="Szvegtrzs"/>
        <w:spacing w:after="0"/>
        <w:rPr>
          <w:rFonts w:ascii="Cambria" w:hAnsi="Cambria"/>
        </w:rPr>
      </w:pPr>
    </w:p>
    <w:p w14:paraId="153C4B81" w14:textId="77777777" w:rsidR="008C411D" w:rsidRDefault="008C411D" w:rsidP="008C411D">
      <w:pPr>
        <w:pStyle w:val="Szvegtrzs"/>
        <w:spacing w:after="0"/>
        <w:rPr>
          <w:rFonts w:ascii="Cambria" w:hAnsi="Cambria"/>
        </w:rPr>
      </w:pPr>
    </w:p>
    <w:p w14:paraId="56119C69" w14:textId="7CAA596F" w:rsidR="00325446" w:rsidRDefault="00325446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2E35E9BE" w14:textId="6554DF95" w:rsidR="00325446" w:rsidRDefault="00325446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60F07C57" w14:textId="77777777" w:rsidR="00325446" w:rsidRPr="008024B6" w:rsidRDefault="00325446" w:rsidP="00325446">
      <w:pPr>
        <w:shd w:val="clear" w:color="auto" w:fill="FFFFFF"/>
        <w:ind w:left="-567" w:right="-457"/>
        <w:jc w:val="center"/>
        <w:rPr>
          <w:b/>
        </w:rPr>
      </w:pPr>
      <w:r w:rsidRPr="008024B6">
        <w:rPr>
          <w:b/>
        </w:rPr>
        <w:t>TÁJÉKOZTATÓ AZ ELŐZETES HATÁSVIZSGÁLAT EREDMÉNYÉRŐL</w:t>
      </w:r>
    </w:p>
    <w:p w14:paraId="04DEFFEF" w14:textId="77777777" w:rsidR="00325446" w:rsidRPr="008024B6" w:rsidRDefault="00325446" w:rsidP="00325446">
      <w:pPr>
        <w:shd w:val="clear" w:color="auto" w:fill="FFFFFF"/>
        <w:jc w:val="center"/>
        <w:rPr>
          <w:b/>
        </w:rPr>
      </w:pPr>
    </w:p>
    <w:tbl>
      <w:tblPr>
        <w:tblW w:w="103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47"/>
        <w:gridCol w:w="1055"/>
        <w:gridCol w:w="73"/>
        <w:gridCol w:w="2053"/>
        <w:gridCol w:w="338"/>
        <w:gridCol w:w="2170"/>
        <w:gridCol w:w="185"/>
        <w:gridCol w:w="1612"/>
        <w:gridCol w:w="1081"/>
      </w:tblGrid>
      <w:tr w:rsidR="00325446" w:rsidRPr="008024B6" w14:paraId="0F37725D" w14:textId="77777777" w:rsidTr="00325446">
        <w:trPr>
          <w:trHeight w:val="993"/>
          <w:jc w:val="center"/>
        </w:trPr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D1DA2" w14:textId="77777777" w:rsidR="00325446" w:rsidRPr="008024B6" w:rsidRDefault="00325446" w:rsidP="009C5350">
            <w:pPr>
              <w:shd w:val="clear" w:color="auto" w:fill="FFFFFF"/>
              <w:rPr>
                <w:b/>
              </w:rPr>
            </w:pPr>
            <w:r w:rsidRPr="008024B6">
              <w:rPr>
                <w:b/>
              </w:rPr>
              <w:t>Rendelet-tervezet címe:</w:t>
            </w:r>
          </w:p>
          <w:p w14:paraId="6436B753" w14:textId="77777777" w:rsidR="00325446" w:rsidRPr="008024B6" w:rsidRDefault="00325446" w:rsidP="009C5350">
            <w:pPr>
              <w:shd w:val="clear" w:color="auto" w:fill="FFFFFF"/>
            </w:pPr>
          </w:p>
        </w:tc>
        <w:tc>
          <w:tcPr>
            <w:tcW w:w="85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3E583" w14:textId="77777777" w:rsidR="00325446" w:rsidRPr="008024B6" w:rsidRDefault="00325446" w:rsidP="009C5350">
            <w:pPr>
              <w:jc w:val="center"/>
              <w:rPr>
                <w:b/>
              </w:rPr>
            </w:pPr>
            <w:r w:rsidRPr="008024B6">
              <w:rPr>
                <w:b/>
              </w:rPr>
              <w:t>Balatonmáriafürdő Község Önkormányzat Képviselőt-estületének</w:t>
            </w:r>
          </w:p>
          <w:p w14:paraId="56289DD1" w14:textId="0813DBB3" w:rsidR="00325446" w:rsidRPr="008024B6" w:rsidRDefault="00325446" w:rsidP="009C5350">
            <w:pPr>
              <w:jc w:val="center"/>
              <w:rPr>
                <w:b/>
              </w:rPr>
            </w:pPr>
            <w:r w:rsidRPr="008024B6">
              <w:rPr>
                <w:b/>
              </w:rPr>
              <w:t>…/20</w:t>
            </w:r>
            <w:r>
              <w:rPr>
                <w:b/>
              </w:rPr>
              <w:t>22</w:t>
            </w:r>
            <w:r w:rsidRPr="008024B6">
              <w:rPr>
                <w:b/>
              </w:rPr>
              <w:t>.(</w:t>
            </w:r>
            <w:r>
              <w:rPr>
                <w:b/>
              </w:rPr>
              <w:t>V</w:t>
            </w:r>
            <w:r w:rsidRPr="008024B6">
              <w:rPr>
                <w:b/>
              </w:rPr>
              <w:t>. …) önkormányzati rendelete</w:t>
            </w:r>
          </w:p>
          <w:p w14:paraId="6F3B42D9" w14:textId="05EF3BE3" w:rsidR="00325446" w:rsidRPr="008024B6" w:rsidRDefault="00325446" w:rsidP="009C5350">
            <w:pPr>
              <w:jc w:val="center"/>
              <w:rPr>
                <w:b/>
              </w:rPr>
            </w:pPr>
            <w:r w:rsidRPr="008024B6">
              <w:rPr>
                <w:b/>
              </w:rPr>
              <w:t xml:space="preserve">egyes </w:t>
            </w:r>
            <w:r>
              <w:rPr>
                <w:b/>
              </w:rPr>
              <w:t xml:space="preserve">pénzügyi tárgyú </w:t>
            </w:r>
            <w:r w:rsidRPr="008024B6">
              <w:rPr>
                <w:b/>
              </w:rPr>
              <w:t>önkormányzati rendeletek hatályon kívül helyezéséről</w:t>
            </w:r>
          </w:p>
          <w:p w14:paraId="4F807C90" w14:textId="77777777" w:rsidR="00325446" w:rsidRPr="008024B6" w:rsidRDefault="00325446" w:rsidP="009C5350">
            <w:pPr>
              <w:shd w:val="clear" w:color="auto" w:fill="FFFFFF"/>
              <w:tabs>
                <w:tab w:val="left" w:pos="3948"/>
              </w:tabs>
              <w:jc w:val="center"/>
            </w:pPr>
            <w:r w:rsidRPr="008024B6">
              <w:rPr>
                <w:b/>
              </w:rPr>
              <w:t xml:space="preserve">- </w:t>
            </w:r>
          </w:p>
        </w:tc>
      </w:tr>
      <w:tr w:rsidR="00325446" w:rsidRPr="008024B6" w14:paraId="24D58147" w14:textId="77777777" w:rsidTr="00325446">
        <w:trPr>
          <w:trHeight w:val="700"/>
          <w:jc w:val="center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B094A" w14:textId="77777777" w:rsidR="00325446" w:rsidRPr="008024B6" w:rsidRDefault="00325446" w:rsidP="009C5350">
            <w:pPr>
              <w:shd w:val="clear" w:color="auto" w:fill="FFFFFF"/>
              <w:rPr>
                <w:b/>
              </w:rPr>
            </w:pPr>
            <w:r w:rsidRPr="008024B6">
              <w:rPr>
                <w:b/>
              </w:rPr>
              <w:t>Rendelet-tervezet valamennyi jelentős hatása, különösen</w:t>
            </w:r>
          </w:p>
          <w:p w14:paraId="57103BDD" w14:textId="77777777" w:rsidR="00325446" w:rsidRPr="008024B6" w:rsidRDefault="00325446" w:rsidP="009C5350">
            <w:pPr>
              <w:shd w:val="clear" w:color="auto" w:fill="FFFFFF"/>
              <w:rPr>
                <w:b/>
              </w:rPr>
            </w:pPr>
          </w:p>
        </w:tc>
      </w:tr>
      <w:tr w:rsidR="00325446" w:rsidRPr="008024B6" w14:paraId="60D736B3" w14:textId="77777777" w:rsidTr="00325446">
        <w:trPr>
          <w:jc w:val="center"/>
        </w:trPr>
        <w:tc>
          <w:tcPr>
            <w:tcW w:w="2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CD3B2A" w14:textId="77777777" w:rsidR="00325446" w:rsidRPr="008024B6" w:rsidRDefault="00325446" w:rsidP="009C5350">
            <w:pPr>
              <w:shd w:val="clear" w:color="auto" w:fill="FFFFFF"/>
            </w:pPr>
            <w:r w:rsidRPr="008024B6">
              <w:t xml:space="preserve">Társadalmi, gazdasági </w:t>
            </w:r>
          </w:p>
          <w:p w14:paraId="356380D7" w14:textId="77777777" w:rsidR="00325446" w:rsidRPr="008024B6" w:rsidRDefault="00325446" w:rsidP="009C5350">
            <w:pPr>
              <w:shd w:val="clear" w:color="auto" w:fill="FFFFFF"/>
              <w:rPr>
                <w:b/>
              </w:rPr>
            </w:pPr>
            <w:r w:rsidRPr="008024B6">
              <w:t>hatás:</w:t>
            </w:r>
          </w:p>
        </w:tc>
        <w:tc>
          <w:tcPr>
            <w:tcW w:w="2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5295FE" w14:textId="77777777" w:rsidR="00325446" w:rsidRPr="008024B6" w:rsidRDefault="00325446" w:rsidP="009C5350">
            <w:pPr>
              <w:shd w:val="clear" w:color="auto" w:fill="FFFFFF"/>
            </w:pPr>
            <w:r w:rsidRPr="008024B6">
              <w:t>Költségvetési hatás: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50FB9B" w14:textId="77777777" w:rsidR="00325446" w:rsidRPr="008024B6" w:rsidRDefault="00325446" w:rsidP="009C5350">
            <w:pPr>
              <w:shd w:val="clear" w:color="auto" w:fill="FFFFFF"/>
            </w:pPr>
            <w:r w:rsidRPr="008024B6">
              <w:t xml:space="preserve">Környezeti, </w:t>
            </w:r>
          </w:p>
          <w:p w14:paraId="19D123FB" w14:textId="77777777" w:rsidR="00325446" w:rsidRPr="008024B6" w:rsidRDefault="00325446" w:rsidP="009C5350">
            <w:pPr>
              <w:shd w:val="clear" w:color="auto" w:fill="FFFFFF"/>
            </w:pPr>
            <w:r w:rsidRPr="008024B6">
              <w:t>egészségügyi</w:t>
            </w:r>
          </w:p>
          <w:p w14:paraId="075E1048" w14:textId="77777777" w:rsidR="00325446" w:rsidRPr="008024B6" w:rsidRDefault="00325446" w:rsidP="009C5350">
            <w:pPr>
              <w:shd w:val="clear" w:color="auto" w:fill="FFFFFF"/>
            </w:pPr>
            <w:r w:rsidRPr="008024B6">
              <w:t>következmények:</w:t>
            </w:r>
          </w:p>
        </w:tc>
        <w:tc>
          <w:tcPr>
            <w:tcW w:w="1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A34132" w14:textId="77777777" w:rsidR="00325446" w:rsidRPr="008024B6" w:rsidRDefault="00325446" w:rsidP="009C5350">
            <w:pPr>
              <w:shd w:val="clear" w:color="auto" w:fill="FFFFFF"/>
            </w:pPr>
            <w:r w:rsidRPr="008024B6">
              <w:t xml:space="preserve">Adminisztratív </w:t>
            </w:r>
          </w:p>
          <w:p w14:paraId="1808E6FF" w14:textId="77777777" w:rsidR="00325446" w:rsidRPr="008024B6" w:rsidRDefault="00325446" w:rsidP="009C5350">
            <w:pPr>
              <w:shd w:val="clear" w:color="auto" w:fill="FFFFFF"/>
            </w:pPr>
            <w:r w:rsidRPr="008024B6">
              <w:t xml:space="preserve">terheket </w:t>
            </w:r>
          </w:p>
          <w:p w14:paraId="28927139" w14:textId="77777777" w:rsidR="00325446" w:rsidRPr="008024B6" w:rsidRDefault="00325446" w:rsidP="009C5350">
            <w:pPr>
              <w:shd w:val="clear" w:color="auto" w:fill="FFFFFF"/>
            </w:pPr>
            <w:r w:rsidRPr="008024B6">
              <w:t>befolyásoló hatás: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0E4E1C" w14:textId="77777777" w:rsidR="00325446" w:rsidRPr="008024B6" w:rsidRDefault="00325446" w:rsidP="009C5350">
            <w:pPr>
              <w:shd w:val="clear" w:color="auto" w:fill="FFFFFF"/>
            </w:pPr>
            <w:r w:rsidRPr="008024B6">
              <w:t>Egyéb hatás:</w:t>
            </w:r>
          </w:p>
        </w:tc>
      </w:tr>
      <w:tr w:rsidR="00325446" w:rsidRPr="008024B6" w14:paraId="0B361136" w14:textId="77777777" w:rsidTr="001451C8">
        <w:trPr>
          <w:trHeight w:val="1484"/>
          <w:jc w:val="center"/>
        </w:trPr>
        <w:tc>
          <w:tcPr>
            <w:tcW w:w="2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5A6983" w14:textId="77777777" w:rsidR="00325446" w:rsidRPr="008024B6" w:rsidRDefault="00325446" w:rsidP="009C5350">
            <w:pPr>
              <w:shd w:val="clear" w:color="auto" w:fill="FFFFFF"/>
            </w:pPr>
            <w:r>
              <w:t>nincs</w:t>
            </w:r>
          </w:p>
        </w:tc>
        <w:tc>
          <w:tcPr>
            <w:tcW w:w="2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8EA36E" w14:textId="77777777" w:rsidR="00325446" w:rsidRPr="008024B6" w:rsidRDefault="00325446" w:rsidP="009C5350">
            <w:pPr>
              <w:shd w:val="clear" w:color="auto" w:fill="FFFFFF"/>
            </w:pPr>
            <w:r w:rsidRPr="008024B6">
              <w:t>nincs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206875" w14:textId="77777777" w:rsidR="00325446" w:rsidRPr="008024B6" w:rsidRDefault="00325446" w:rsidP="009C5350">
            <w:pPr>
              <w:shd w:val="clear" w:color="auto" w:fill="FFFFFF"/>
            </w:pPr>
            <w:r w:rsidRPr="008024B6">
              <w:t>nincs</w:t>
            </w:r>
          </w:p>
        </w:tc>
        <w:tc>
          <w:tcPr>
            <w:tcW w:w="1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5444DD" w14:textId="77777777" w:rsidR="00325446" w:rsidRPr="008024B6" w:rsidRDefault="00325446" w:rsidP="009C5350">
            <w:pPr>
              <w:shd w:val="clear" w:color="auto" w:fill="FFFFFF"/>
            </w:pPr>
            <w:r w:rsidRPr="008024B6">
              <w:t xml:space="preserve">nincs 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E2D5F0" w14:textId="77777777" w:rsidR="00325446" w:rsidRPr="008024B6" w:rsidRDefault="00325446" w:rsidP="009C5350">
            <w:pPr>
              <w:shd w:val="clear" w:color="auto" w:fill="FFFFFF"/>
            </w:pPr>
            <w:r w:rsidRPr="008024B6">
              <w:t>Nincs.</w:t>
            </w:r>
          </w:p>
        </w:tc>
      </w:tr>
      <w:tr w:rsidR="00325446" w:rsidRPr="008024B6" w14:paraId="7010D342" w14:textId="77777777" w:rsidTr="00325446">
        <w:trPr>
          <w:trHeight w:val="1024"/>
          <w:jc w:val="center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3F00DC" w14:textId="5DAFBA4B" w:rsidR="00325446" w:rsidRPr="008024B6" w:rsidRDefault="00325446" w:rsidP="009C5350">
            <w:pPr>
              <w:shd w:val="clear" w:color="auto" w:fill="FFFFFF"/>
              <w:jc w:val="both"/>
            </w:pPr>
            <w:r w:rsidRPr="008024B6">
              <w:rPr>
                <w:b/>
              </w:rPr>
              <w:t>A rendelet megalkotása szükséges, mert:</w:t>
            </w:r>
            <w:r w:rsidRPr="008024B6">
              <w:t xml:space="preserve"> </w:t>
            </w:r>
            <w:r w:rsidR="000D564C">
              <w:rPr>
                <w:rFonts w:ascii="Cambria" w:hAnsi="Cambria"/>
              </w:rPr>
              <w:t>A település által fenntartott intézmények működtetése</w:t>
            </w:r>
            <w:r w:rsidR="004C3D54">
              <w:rPr>
                <w:rFonts w:ascii="Cambria" w:hAnsi="Cambria"/>
              </w:rPr>
              <w:t xml:space="preserve"> </w:t>
            </w:r>
            <w:r w:rsidR="000D564C">
              <w:rPr>
                <w:rFonts w:ascii="Cambria" w:hAnsi="Cambria"/>
              </w:rPr>
              <w:t>indokolja.</w:t>
            </w:r>
          </w:p>
        </w:tc>
      </w:tr>
      <w:tr w:rsidR="00325446" w:rsidRPr="008024B6" w14:paraId="7416B034" w14:textId="77777777" w:rsidTr="00325446">
        <w:trPr>
          <w:trHeight w:val="1050"/>
          <w:jc w:val="center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8574ED" w14:textId="77777777" w:rsidR="00325446" w:rsidRPr="00325446" w:rsidRDefault="00325446" w:rsidP="009C5350">
            <w:pPr>
              <w:shd w:val="clear" w:color="auto" w:fill="FFFFFF"/>
              <w:rPr>
                <w:b/>
              </w:rPr>
            </w:pPr>
            <w:r w:rsidRPr="00325446">
              <w:rPr>
                <w:b/>
              </w:rPr>
              <w:t>A rendelet megalkotásának elmaradása esetén várható következmények:</w:t>
            </w:r>
            <w:r w:rsidRPr="00325446">
              <w:t xml:space="preserve"> </w:t>
            </w:r>
          </w:p>
          <w:p w14:paraId="2AE37BF2" w14:textId="584D40F6" w:rsidR="00325446" w:rsidRPr="008024B6" w:rsidRDefault="000D564C" w:rsidP="009C5350">
            <w:pPr>
              <w:shd w:val="clear" w:color="auto" w:fill="FFFFFF"/>
              <w:rPr>
                <w:b/>
              </w:rPr>
            </w:pPr>
            <w:r>
              <w:rPr>
                <w:rFonts w:ascii="Cambria" w:hAnsi="Cambria"/>
              </w:rPr>
              <w:t>Az épületek, helyiségek használatának szabályozatlansága azok fenntarthatóságát, rendezettségét gátolná.</w:t>
            </w:r>
          </w:p>
        </w:tc>
      </w:tr>
      <w:tr w:rsidR="00325446" w:rsidRPr="008024B6" w14:paraId="3B193524" w14:textId="77777777" w:rsidTr="00325446">
        <w:trPr>
          <w:jc w:val="center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72AB0F" w14:textId="77777777" w:rsidR="00325446" w:rsidRPr="008024B6" w:rsidRDefault="00325446" w:rsidP="009C5350">
            <w:pPr>
              <w:shd w:val="clear" w:color="auto" w:fill="FFFFFF"/>
              <w:rPr>
                <w:b/>
              </w:rPr>
            </w:pPr>
            <w:r w:rsidRPr="008024B6">
              <w:rPr>
                <w:b/>
              </w:rPr>
              <w:t>A rendelet alkalmazásához szükséges feltételek:</w:t>
            </w:r>
          </w:p>
        </w:tc>
      </w:tr>
      <w:tr w:rsidR="00325446" w:rsidRPr="008024B6" w14:paraId="44906F71" w14:textId="77777777" w:rsidTr="00325446">
        <w:trPr>
          <w:jc w:val="center"/>
        </w:trPr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1885FC" w14:textId="77777777" w:rsidR="00325446" w:rsidRPr="008024B6" w:rsidRDefault="00325446" w:rsidP="009C5350">
            <w:pPr>
              <w:shd w:val="clear" w:color="auto" w:fill="FFFFFF"/>
            </w:pPr>
            <w:r w:rsidRPr="008024B6">
              <w:t>Személyi: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D90192" w14:textId="77777777" w:rsidR="00325446" w:rsidRPr="008024B6" w:rsidRDefault="00325446" w:rsidP="009C5350">
            <w:pPr>
              <w:shd w:val="clear" w:color="auto" w:fill="FFFFFF"/>
            </w:pPr>
            <w:r w:rsidRPr="008024B6">
              <w:t>Szervezeti: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1DFC89" w14:textId="77777777" w:rsidR="00325446" w:rsidRPr="008024B6" w:rsidRDefault="00325446" w:rsidP="009C5350">
            <w:pPr>
              <w:shd w:val="clear" w:color="auto" w:fill="FFFFFF"/>
            </w:pPr>
            <w:r w:rsidRPr="008024B6">
              <w:t>Tárgyi: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6DB39E" w14:textId="77777777" w:rsidR="00325446" w:rsidRPr="008024B6" w:rsidRDefault="00325446" w:rsidP="009C5350">
            <w:pPr>
              <w:shd w:val="clear" w:color="auto" w:fill="FFFFFF"/>
            </w:pPr>
            <w:r w:rsidRPr="008024B6">
              <w:t>Pénzügyi:</w:t>
            </w:r>
          </w:p>
        </w:tc>
      </w:tr>
      <w:tr w:rsidR="00325446" w:rsidRPr="008024B6" w14:paraId="4A79D8B6" w14:textId="77777777" w:rsidTr="00325446">
        <w:trPr>
          <w:trHeight w:val="1024"/>
          <w:jc w:val="center"/>
        </w:trPr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1020FB" w14:textId="77777777" w:rsidR="00325446" w:rsidRPr="008024B6" w:rsidRDefault="00325446" w:rsidP="009C5350">
            <w:pPr>
              <w:shd w:val="clear" w:color="auto" w:fill="FFFFFF"/>
            </w:pPr>
            <w:r w:rsidRPr="008024B6">
              <w:t>Rendelkezésre állnak.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CE42B5" w14:textId="77777777" w:rsidR="00325446" w:rsidRPr="008024B6" w:rsidRDefault="00325446" w:rsidP="009C5350">
            <w:pPr>
              <w:shd w:val="clear" w:color="auto" w:fill="FFFFFF"/>
            </w:pPr>
            <w:r w:rsidRPr="008024B6">
              <w:t>Rendelkezésre állnak.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E1E79A" w14:textId="77777777" w:rsidR="00325446" w:rsidRPr="008024B6" w:rsidRDefault="00325446" w:rsidP="009C5350">
            <w:pPr>
              <w:shd w:val="clear" w:color="auto" w:fill="FFFFFF"/>
            </w:pPr>
            <w:r w:rsidRPr="008024B6">
              <w:t>Rendelkezésre állnak.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7EF495" w14:textId="77777777" w:rsidR="00325446" w:rsidRPr="008024B6" w:rsidRDefault="00325446" w:rsidP="009C5350">
            <w:pPr>
              <w:shd w:val="clear" w:color="auto" w:fill="FFFFFF"/>
            </w:pPr>
            <w:r w:rsidRPr="008024B6">
              <w:t>Rendelkezésre állnak.</w:t>
            </w:r>
          </w:p>
        </w:tc>
      </w:tr>
    </w:tbl>
    <w:p w14:paraId="3F7B9D20" w14:textId="77777777" w:rsidR="00325446" w:rsidRPr="008024B6" w:rsidRDefault="00325446" w:rsidP="00325446">
      <w:pPr>
        <w:shd w:val="clear" w:color="auto" w:fill="FFFFFF"/>
      </w:pPr>
    </w:p>
    <w:p w14:paraId="0447BAC2" w14:textId="77777777" w:rsidR="00325446" w:rsidRDefault="00325446" w:rsidP="00325446">
      <w:pPr>
        <w:shd w:val="clear" w:color="auto" w:fill="FFFFFF"/>
        <w:jc w:val="right"/>
      </w:pPr>
    </w:p>
    <w:p w14:paraId="4ED447B1" w14:textId="77777777" w:rsidR="00325446" w:rsidRPr="008024B6" w:rsidRDefault="00325446" w:rsidP="00325446">
      <w:pPr>
        <w:shd w:val="clear" w:color="auto" w:fill="FFFFFF"/>
        <w:jc w:val="right"/>
      </w:pPr>
      <w:r w:rsidRPr="008024B6">
        <w:t>Mestyán Valéria sk.</w:t>
      </w:r>
    </w:p>
    <w:p w14:paraId="041254DD" w14:textId="40CF3960" w:rsidR="00325446" w:rsidRPr="007D5F52" w:rsidRDefault="00325446" w:rsidP="00325446">
      <w:pPr>
        <w:pStyle w:val="Szvegtrzs"/>
        <w:spacing w:after="0" w:line="240" w:lineRule="auto"/>
        <w:ind w:left="7090" w:firstLine="709"/>
        <w:jc w:val="both"/>
        <w:rPr>
          <w:rFonts w:ascii="Cambria" w:hAnsi="Cambria"/>
        </w:rPr>
      </w:pPr>
      <w:r w:rsidRPr="008024B6">
        <w:t>címzetes főjegyző</w:t>
      </w:r>
    </w:p>
    <w:sectPr w:rsidR="00325446" w:rsidRPr="007D5F52">
      <w:footerReference w:type="default" r:id="rId10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B2A16" w14:textId="77777777" w:rsidR="007E580F" w:rsidRDefault="007E580F">
      <w:r>
        <w:separator/>
      </w:r>
    </w:p>
  </w:endnote>
  <w:endnote w:type="continuationSeparator" w:id="0">
    <w:p w14:paraId="08D522C5" w14:textId="77777777" w:rsidR="007E580F" w:rsidRDefault="007E5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6DC5B" w14:textId="77777777" w:rsidR="00A248B7" w:rsidRDefault="004436C3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B12CB" w14:textId="77777777" w:rsidR="007E580F" w:rsidRDefault="007E580F">
      <w:r>
        <w:separator/>
      </w:r>
    </w:p>
  </w:footnote>
  <w:footnote w:type="continuationSeparator" w:id="0">
    <w:p w14:paraId="2B93DD6E" w14:textId="77777777" w:rsidR="007E580F" w:rsidRDefault="007E58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E43F1C"/>
    <w:multiLevelType w:val="multilevel"/>
    <w:tmpl w:val="BE8CA41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11200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8B7"/>
    <w:rsid w:val="00050873"/>
    <w:rsid w:val="00061D96"/>
    <w:rsid w:val="000D564C"/>
    <w:rsid w:val="000E204D"/>
    <w:rsid w:val="0010215F"/>
    <w:rsid w:val="001451C8"/>
    <w:rsid w:val="00157E97"/>
    <w:rsid w:val="001B39D3"/>
    <w:rsid w:val="001E6350"/>
    <w:rsid w:val="00200E46"/>
    <w:rsid w:val="00222395"/>
    <w:rsid w:val="00235837"/>
    <w:rsid w:val="00276B17"/>
    <w:rsid w:val="002C3AA1"/>
    <w:rsid w:val="002D4A89"/>
    <w:rsid w:val="002E5FFB"/>
    <w:rsid w:val="002F0A51"/>
    <w:rsid w:val="002F1DE3"/>
    <w:rsid w:val="00305F30"/>
    <w:rsid w:val="00325446"/>
    <w:rsid w:val="00382854"/>
    <w:rsid w:val="003E26EB"/>
    <w:rsid w:val="003F1508"/>
    <w:rsid w:val="003F381F"/>
    <w:rsid w:val="0044341A"/>
    <w:rsid w:val="004436C3"/>
    <w:rsid w:val="00455719"/>
    <w:rsid w:val="00477852"/>
    <w:rsid w:val="00497649"/>
    <w:rsid w:val="004C3D54"/>
    <w:rsid w:val="004C667B"/>
    <w:rsid w:val="004F556D"/>
    <w:rsid w:val="00526623"/>
    <w:rsid w:val="005520C1"/>
    <w:rsid w:val="005A518F"/>
    <w:rsid w:val="005C2A26"/>
    <w:rsid w:val="005F09A0"/>
    <w:rsid w:val="00605170"/>
    <w:rsid w:val="0062377E"/>
    <w:rsid w:val="00631A3F"/>
    <w:rsid w:val="006D5377"/>
    <w:rsid w:val="00736EE9"/>
    <w:rsid w:val="00751FAB"/>
    <w:rsid w:val="007B4F6B"/>
    <w:rsid w:val="007D5F52"/>
    <w:rsid w:val="007E2972"/>
    <w:rsid w:val="007E580F"/>
    <w:rsid w:val="007F7BEE"/>
    <w:rsid w:val="008038BF"/>
    <w:rsid w:val="00835348"/>
    <w:rsid w:val="008371FF"/>
    <w:rsid w:val="008907CE"/>
    <w:rsid w:val="008C411D"/>
    <w:rsid w:val="009704D1"/>
    <w:rsid w:val="00975189"/>
    <w:rsid w:val="009D6F03"/>
    <w:rsid w:val="009E7F71"/>
    <w:rsid w:val="00A248B7"/>
    <w:rsid w:val="00B61DDE"/>
    <w:rsid w:val="00B83697"/>
    <w:rsid w:val="00C04D8B"/>
    <w:rsid w:val="00C43BC8"/>
    <w:rsid w:val="00C57702"/>
    <w:rsid w:val="00C86721"/>
    <w:rsid w:val="00CD385C"/>
    <w:rsid w:val="00D65063"/>
    <w:rsid w:val="00DF079E"/>
    <w:rsid w:val="00E31106"/>
    <w:rsid w:val="00E44CCF"/>
    <w:rsid w:val="00E76EC0"/>
    <w:rsid w:val="00E82560"/>
    <w:rsid w:val="00EB1E3C"/>
    <w:rsid w:val="00EC7D22"/>
    <w:rsid w:val="00EF5C0C"/>
    <w:rsid w:val="00F01746"/>
    <w:rsid w:val="00F1500A"/>
    <w:rsid w:val="00F16B32"/>
    <w:rsid w:val="00F670AE"/>
    <w:rsid w:val="00FB66A8"/>
    <w:rsid w:val="00FF6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D89DC"/>
  <w15:docId w15:val="{BC4C5580-DA45-4CE7-827C-4E0128407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Cmsor11">
    <w:name w:val="Címsor 11"/>
    <w:basedOn w:val="Norml"/>
    <w:rsid w:val="00DF079E"/>
    <w:pPr>
      <w:widowControl w:val="0"/>
    </w:pPr>
    <w:rPr>
      <w:rFonts w:ascii="Tahoma" w:eastAsia="Tahoma" w:hAnsi="Tahoma" w:cs="Tahoma"/>
      <w:b/>
      <w:bCs/>
      <w:kern w:val="0"/>
      <w:sz w:val="22"/>
      <w:szCs w:val="22"/>
      <w:lang w:val="en-US" w:bidi="ar-SA"/>
    </w:rPr>
  </w:style>
  <w:style w:type="paragraph" w:styleId="Lbjegyzetszveg">
    <w:name w:val="footnote text"/>
    <w:basedOn w:val="Norml"/>
    <w:link w:val="LbjegyzetszvegChar"/>
    <w:semiHidden/>
    <w:rsid w:val="00325446"/>
    <w:pPr>
      <w:suppressAutoHyphens w:val="0"/>
    </w:pPr>
    <w:rPr>
      <w:rFonts w:eastAsia="Times New Roman" w:cs="Times New Roman"/>
      <w:kern w:val="0"/>
      <w:sz w:val="20"/>
      <w:szCs w:val="20"/>
      <w:lang w:eastAsia="hu-HU" w:bidi="ar-SA"/>
    </w:rPr>
  </w:style>
  <w:style w:type="character" w:customStyle="1" w:styleId="LbjegyzetszvegChar">
    <w:name w:val="Lábjegyzetszöveg Char"/>
    <w:basedOn w:val="Bekezdsalapbettpusa"/>
    <w:link w:val="Lbjegyzetszveg"/>
    <w:semiHidden/>
    <w:rsid w:val="00325446"/>
    <w:rPr>
      <w:rFonts w:ascii="Times New Roman" w:eastAsia="Times New Roman" w:hAnsi="Times New Roman" w:cs="Times New Roman"/>
      <w:kern w:val="0"/>
      <w:sz w:val="20"/>
      <w:szCs w:val="20"/>
      <w:lang w:val="hu-HU" w:eastAsia="hu-HU" w:bidi="ar-SA"/>
    </w:rPr>
  </w:style>
  <w:style w:type="paragraph" w:customStyle="1" w:styleId="uj">
    <w:name w:val="uj"/>
    <w:basedOn w:val="Norml"/>
    <w:rsid w:val="00157E97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hu-HU" w:bidi="ar-SA"/>
    </w:rPr>
  </w:style>
  <w:style w:type="character" w:customStyle="1" w:styleId="highlighted">
    <w:name w:val="highlighted"/>
    <w:basedOn w:val="Bekezdsalapbettpusa"/>
    <w:rsid w:val="00157E97"/>
  </w:style>
  <w:style w:type="paragraph" w:styleId="NormlWeb">
    <w:name w:val="Normal (Web)"/>
    <w:basedOn w:val="Norml"/>
    <w:uiPriority w:val="99"/>
    <w:semiHidden/>
    <w:unhideWhenUsed/>
    <w:rsid w:val="00157E97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hu-HU" w:bidi="ar-SA"/>
    </w:rPr>
  </w:style>
  <w:style w:type="paragraph" w:customStyle="1" w:styleId="mhk-ki">
    <w:name w:val="mhk-ki"/>
    <w:basedOn w:val="Norml"/>
    <w:rsid w:val="00157E97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9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32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0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5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jt.hu/jogszabaly/2020-603-20-2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njt.hu/jogszabaly/2020-603-20-22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1055</TotalTime>
  <Pages>5</Pages>
  <Words>797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110</cp:revision>
  <dcterms:created xsi:type="dcterms:W3CDTF">2017-08-15T13:24:00Z</dcterms:created>
  <dcterms:modified xsi:type="dcterms:W3CDTF">2022-05-16T09:19:00Z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