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146" w:rsidRDefault="00B01146" w:rsidP="00B01146">
      <w:pPr>
        <w:spacing w:after="0" w:line="240" w:lineRule="auto"/>
        <w:rPr>
          <w:sz w:val="24"/>
          <w:szCs w:val="24"/>
        </w:rPr>
      </w:pPr>
      <w:bookmarkStart w:id="0" w:name="_GoBack"/>
      <w:bookmarkEnd w:id="0"/>
      <w:r w:rsidRPr="00402734">
        <w:rPr>
          <w:sz w:val="24"/>
          <w:szCs w:val="24"/>
        </w:rPr>
        <w:t xml:space="preserve">Balatonmáriafürdő </w:t>
      </w:r>
      <w:r>
        <w:rPr>
          <w:sz w:val="24"/>
          <w:szCs w:val="24"/>
        </w:rPr>
        <w:t>Község Önkormányzata</w:t>
      </w:r>
    </w:p>
    <w:p w:rsidR="00B01146" w:rsidRDefault="00B01146" w:rsidP="00B011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8647 Balatonmáriafürdő</w:t>
      </w:r>
    </w:p>
    <w:p w:rsidR="00B01146" w:rsidRDefault="00B01146" w:rsidP="00B01146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Gróf Széchényi Imre tér 9.</w:t>
      </w:r>
    </w:p>
    <w:p w:rsidR="00B01146" w:rsidRDefault="00B01146" w:rsidP="00B01146">
      <w:pPr>
        <w:spacing w:after="0" w:line="240" w:lineRule="auto"/>
        <w:rPr>
          <w:sz w:val="24"/>
          <w:szCs w:val="24"/>
        </w:rPr>
      </w:pPr>
    </w:p>
    <w:p w:rsidR="00B01146" w:rsidRPr="00402734" w:rsidRDefault="00B01146" w:rsidP="00B01146">
      <w:pPr>
        <w:rPr>
          <w:sz w:val="24"/>
          <w:szCs w:val="24"/>
        </w:rPr>
      </w:pPr>
      <w:r>
        <w:rPr>
          <w:sz w:val="24"/>
          <w:szCs w:val="24"/>
        </w:rPr>
        <w:t xml:space="preserve">Galácz György Polgármester </w:t>
      </w:r>
    </w:p>
    <w:p w:rsidR="00A86A53" w:rsidRDefault="00A86A53"/>
    <w:p w:rsidR="00B01146" w:rsidRDefault="00B01146"/>
    <w:p w:rsidR="00B01146" w:rsidRDefault="00B01146" w:rsidP="00B01146">
      <w:pPr>
        <w:jc w:val="center"/>
        <w:rPr>
          <w:b/>
          <w:sz w:val="28"/>
          <w:szCs w:val="28"/>
        </w:rPr>
      </w:pPr>
      <w:r w:rsidRPr="00B01146">
        <w:rPr>
          <w:b/>
          <w:sz w:val="28"/>
          <w:szCs w:val="28"/>
        </w:rPr>
        <w:t>Hangtechnikai árajánlat</w:t>
      </w:r>
    </w:p>
    <w:p w:rsidR="00B01146" w:rsidRDefault="00B01146" w:rsidP="00B01146">
      <w:pPr>
        <w:jc w:val="center"/>
        <w:rPr>
          <w:sz w:val="24"/>
          <w:szCs w:val="24"/>
        </w:rPr>
      </w:pPr>
    </w:p>
    <w:p w:rsidR="00B01146" w:rsidRDefault="00B01146" w:rsidP="00B0114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 db Yamaha 12” aktív </w:t>
      </w:r>
      <w:proofErr w:type="gramStart"/>
      <w:r>
        <w:rPr>
          <w:sz w:val="24"/>
          <w:szCs w:val="24"/>
        </w:rPr>
        <w:t>hangfal            310.</w:t>
      </w:r>
      <w:proofErr w:type="gramEnd"/>
      <w:r>
        <w:rPr>
          <w:sz w:val="24"/>
          <w:szCs w:val="24"/>
        </w:rPr>
        <w:t>000 Ft</w:t>
      </w:r>
    </w:p>
    <w:p w:rsidR="00B01146" w:rsidRDefault="00B01146" w:rsidP="00B0114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 db Yamaha 10” aktív </w:t>
      </w:r>
      <w:proofErr w:type="gramStart"/>
      <w:r>
        <w:rPr>
          <w:sz w:val="24"/>
          <w:szCs w:val="24"/>
        </w:rPr>
        <w:t>hangfal            260.</w:t>
      </w:r>
      <w:proofErr w:type="gramEnd"/>
      <w:r>
        <w:rPr>
          <w:sz w:val="24"/>
          <w:szCs w:val="24"/>
        </w:rPr>
        <w:t>000 Ft</w:t>
      </w:r>
    </w:p>
    <w:p w:rsidR="00B01146" w:rsidRDefault="00B01146" w:rsidP="00B01146">
      <w:pPr>
        <w:jc w:val="center"/>
        <w:rPr>
          <w:sz w:val="24"/>
          <w:szCs w:val="24"/>
        </w:rPr>
      </w:pPr>
      <w:r>
        <w:rPr>
          <w:sz w:val="24"/>
          <w:szCs w:val="24"/>
        </w:rPr>
        <w:t>1 db Yamaha 12/</w:t>
      </w:r>
      <w:proofErr w:type="spellStart"/>
      <w:r>
        <w:rPr>
          <w:sz w:val="24"/>
          <w:szCs w:val="24"/>
        </w:rPr>
        <w:t>Fx</w:t>
      </w:r>
      <w:proofErr w:type="spell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keverő                   115.</w:t>
      </w:r>
      <w:proofErr w:type="gramEnd"/>
      <w:r>
        <w:rPr>
          <w:sz w:val="24"/>
          <w:szCs w:val="24"/>
        </w:rPr>
        <w:t>000 Ft</w:t>
      </w:r>
    </w:p>
    <w:p w:rsidR="00B01146" w:rsidRDefault="00B01146" w:rsidP="00B0114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Kábelek, elosztók, </w:t>
      </w:r>
      <w:proofErr w:type="gramStart"/>
      <w:r>
        <w:rPr>
          <w:sz w:val="24"/>
          <w:szCs w:val="24"/>
        </w:rPr>
        <w:t>hosszabbítók            37</w:t>
      </w:r>
      <w:proofErr w:type="gramEnd"/>
      <w:r>
        <w:rPr>
          <w:sz w:val="24"/>
          <w:szCs w:val="24"/>
        </w:rPr>
        <w:t>.000 Ft</w:t>
      </w:r>
    </w:p>
    <w:p w:rsidR="00B01146" w:rsidRDefault="00B01146" w:rsidP="00B01146">
      <w:pPr>
        <w:jc w:val="center"/>
        <w:rPr>
          <w:sz w:val="24"/>
          <w:szCs w:val="24"/>
        </w:rPr>
      </w:pPr>
      <w:r>
        <w:rPr>
          <w:sz w:val="24"/>
          <w:szCs w:val="24"/>
        </w:rPr>
        <w:t>1 db Kézimikrofon szett (3db</w:t>
      </w:r>
      <w:proofErr w:type="gramStart"/>
      <w:r>
        <w:rPr>
          <w:sz w:val="24"/>
          <w:szCs w:val="24"/>
        </w:rPr>
        <w:t>)                19</w:t>
      </w:r>
      <w:proofErr w:type="gramEnd"/>
      <w:r>
        <w:rPr>
          <w:sz w:val="24"/>
          <w:szCs w:val="24"/>
        </w:rPr>
        <w:t>.300 Ft</w:t>
      </w:r>
    </w:p>
    <w:p w:rsidR="00B01146" w:rsidRDefault="00B01146" w:rsidP="00B01146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 db Kézi ének </w:t>
      </w:r>
      <w:proofErr w:type="gramStart"/>
      <w:r>
        <w:rPr>
          <w:sz w:val="24"/>
          <w:szCs w:val="24"/>
        </w:rPr>
        <w:t>mikrofon                          24</w:t>
      </w:r>
      <w:proofErr w:type="gramEnd"/>
      <w:r>
        <w:rPr>
          <w:sz w:val="24"/>
          <w:szCs w:val="24"/>
        </w:rPr>
        <w:t>.900 Ft</w:t>
      </w:r>
    </w:p>
    <w:p w:rsidR="00B01146" w:rsidRPr="00B01146" w:rsidRDefault="00B01146" w:rsidP="00B01146">
      <w:pPr>
        <w:jc w:val="center"/>
        <w:rPr>
          <w:b/>
          <w:sz w:val="24"/>
          <w:szCs w:val="24"/>
        </w:rPr>
      </w:pPr>
      <w:r w:rsidRPr="00B01146">
        <w:rPr>
          <w:b/>
          <w:sz w:val="24"/>
          <w:szCs w:val="24"/>
        </w:rPr>
        <w:t>Mindösszesen</w:t>
      </w:r>
      <w:proofErr w:type="gramStart"/>
      <w:r w:rsidRPr="00B01146">
        <w:rPr>
          <w:b/>
          <w:sz w:val="24"/>
          <w:szCs w:val="24"/>
        </w:rPr>
        <w:t>:                                         766.</w:t>
      </w:r>
      <w:proofErr w:type="gramEnd"/>
      <w:r w:rsidRPr="00B01146">
        <w:rPr>
          <w:b/>
          <w:sz w:val="24"/>
          <w:szCs w:val="24"/>
        </w:rPr>
        <w:t>200 Ft</w:t>
      </w:r>
    </w:p>
    <w:p w:rsidR="00B01146" w:rsidRDefault="00B01146" w:rsidP="00B01146">
      <w:pPr>
        <w:jc w:val="center"/>
        <w:rPr>
          <w:sz w:val="24"/>
          <w:szCs w:val="24"/>
        </w:rPr>
      </w:pPr>
    </w:p>
    <w:p w:rsidR="00B01146" w:rsidRDefault="00B01146" w:rsidP="00B01146">
      <w:pPr>
        <w:jc w:val="center"/>
        <w:rPr>
          <w:sz w:val="24"/>
          <w:szCs w:val="24"/>
        </w:rPr>
      </w:pPr>
      <w:r>
        <w:rPr>
          <w:sz w:val="24"/>
          <w:szCs w:val="24"/>
        </w:rPr>
        <w:t>Az árak bruttó (áfás) árak és tartalmazzák a helyszínre szállítást és a technikai betanítását is.</w:t>
      </w:r>
    </w:p>
    <w:p w:rsidR="00B01146" w:rsidRDefault="00B01146" w:rsidP="00B01146">
      <w:pPr>
        <w:jc w:val="center"/>
        <w:rPr>
          <w:sz w:val="24"/>
          <w:szCs w:val="24"/>
        </w:rPr>
      </w:pPr>
    </w:p>
    <w:p w:rsidR="00B01146" w:rsidRDefault="00B01146" w:rsidP="00B01146">
      <w:pPr>
        <w:jc w:val="center"/>
        <w:rPr>
          <w:sz w:val="24"/>
          <w:szCs w:val="24"/>
        </w:rPr>
      </w:pPr>
    </w:p>
    <w:p w:rsidR="00B01146" w:rsidRDefault="00B01146" w:rsidP="00B01146">
      <w:pPr>
        <w:rPr>
          <w:sz w:val="24"/>
          <w:szCs w:val="24"/>
        </w:rPr>
      </w:pPr>
      <w:r>
        <w:rPr>
          <w:sz w:val="24"/>
          <w:szCs w:val="24"/>
        </w:rPr>
        <w:t>Marcali, 2018. 06. 05.</w:t>
      </w:r>
    </w:p>
    <w:p w:rsidR="00B01146" w:rsidRDefault="00B01146" w:rsidP="00B01146">
      <w:pPr>
        <w:rPr>
          <w:sz w:val="24"/>
          <w:szCs w:val="24"/>
        </w:rPr>
      </w:pPr>
    </w:p>
    <w:p w:rsidR="00B01146" w:rsidRDefault="00B01146" w:rsidP="00B01146">
      <w:pPr>
        <w:rPr>
          <w:sz w:val="24"/>
          <w:szCs w:val="24"/>
        </w:rPr>
      </w:pPr>
    </w:p>
    <w:p w:rsidR="00B01146" w:rsidRDefault="00B01146" w:rsidP="00B01146">
      <w:pPr>
        <w:rPr>
          <w:sz w:val="24"/>
          <w:szCs w:val="24"/>
        </w:rPr>
      </w:pPr>
    </w:p>
    <w:p w:rsidR="00B01146" w:rsidRDefault="00B01146" w:rsidP="00B01146">
      <w:pPr>
        <w:rPr>
          <w:sz w:val="24"/>
          <w:szCs w:val="24"/>
        </w:rPr>
      </w:pPr>
      <w:r>
        <w:rPr>
          <w:sz w:val="24"/>
          <w:szCs w:val="24"/>
        </w:rPr>
        <w:t>Élő György</w:t>
      </w:r>
    </w:p>
    <w:p w:rsidR="00B01146" w:rsidRDefault="00B01146" w:rsidP="00B01146">
      <w:pPr>
        <w:rPr>
          <w:sz w:val="24"/>
          <w:szCs w:val="24"/>
        </w:rPr>
      </w:pPr>
      <w:r>
        <w:rPr>
          <w:sz w:val="24"/>
          <w:szCs w:val="24"/>
        </w:rPr>
        <w:t>Tel</w:t>
      </w:r>
      <w:proofErr w:type="gramStart"/>
      <w:r>
        <w:rPr>
          <w:sz w:val="24"/>
          <w:szCs w:val="24"/>
        </w:rPr>
        <w:t>.:</w:t>
      </w:r>
      <w:proofErr w:type="gramEnd"/>
      <w:r>
        <w:rPr>
          <w:sz w:val="24"/>
          <w:szCs w:val="24"/>
        </w:rPr>
        <w:t xml:space="preserve"> +36302155096</w:t>
      </w:r>
    </w:p>
    <w:p w:rsidR="00B01146" w:rsidRDefault="00B01146" w:rsidP="00B01146">
      <w:pPr>
        <w:rPr>
          <w:b/>
          <w:sz w:val="24"/>
          <w:szCs w:val="24"/>
        </w:rPr>
      </w:pPr>
    </w:p>
    <w:p w:rsidR="00B01146" w:rsidRPr="00B01146" w:rsidRDefault="00B01146" w:rsidP="00B01146">
      <w:pPr>
        <w:rPr>
          <w:sz w:val="24"/>
          <w:szCs w:val="24"/>
        </w:rPr>
      </w:pPr>
    </w:p>
    <w:sectPr w:rsidR="00B01146" w:rsidRPr="00B011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146"/>
    <w:rsid w:val="003B3FA2"/>
    <w:rsid w:val="0099334A"/>
    <w:rsid w:val="00A86A53"/>
    <w:rsid w:val="00B01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01146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01146"/>
    <w:pPr>
      <w:spacing w:after="200" w:line="276" w:lineRule="auto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87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György Élő</dc:creator>
  <cp:lastModifiedBy>Mátrai Eszter</cp:lastModifiedBy>
  <cp:revision>2</cp:revision>
  <dcterms:created xsi:type="dcterms:W3CDTF">2018-06-14T11:38:00Z</dcterms:created>
  <dcterms:modified xsi:type="dcterms:W3CDTF">2018-06-14T11:38:00Z</dcterms:modified>
</cp:coreProperties>
</file>