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C3E" w:rsidRPr="005338B4" w:rsidRDefault="00E32C3E" w:rsidP="00E32C3E">
      <w:pPr>
        <w:spacing w:after="0" w:line="240" w:lineRule="auto"/>
        <w:rPr>
          <w:rFonts w:ascii="Cambria" w:hAnsi="Cambria"/>
          <w:b/>
        </w:rPr>
      </w:pPr>
      <w:r w:rsidRPr="005338B4">
        <w:rPr>
          <w:rFonts w:ascii="Cambria" w:hAnsi="Cambria"/>
          <w:b/>
        </w:rPr>
        <w:t>TÁJÉKOZTATÓ AZ ELŐZETES HATÁSVIZSGÁLAT EREDMÉNYÉRŐL</w:t>
      </w:r>
    </w:p>
    <w:p w:rsidR="00E32C3E" w:rsidRPr="005338B4" w:rsidRDefault="00E32C3E" w:rsidP="00E32C3E">
      <w:pPr>
        <w:spacing w:after="0" w:line="240" w:lineRule="auto"/>
        <w:jc w:val="center"/>
        <w:rPr>
          <w:rFonts w:ascii="Cambria" w:hAnsi="Cambria"/>
          <w:b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4"/>
        <w:gridCol w:w="1044"/>
        <w:gridCol w:w="73"/>
        <w:gridCol w:w="2047"/>
        <w:gridCol w:w="336"/>
        <w:gridCol w:w="2197"/>
        <w:gridCol w:w="185"/>
        <w:gridCol w:w="1610"/>
        <w:gridCol w:w="1078"/>
      </w:tblGrid>
      <w:tr w:rsidR="00E32C3E" w:rsidRPr="005338B4" w:rsidTr="00457163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  <w:b/>
              </w:rPr>
              <w:t>Rendelet-tervezet címe: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A4" w:rsidRPr="009238A4" w:rsidRDefault="00E32C3E" w:rsidP="009238A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238A4">
              <w:rPr>
                <w:rFonts w:ascii="Cambria" w:hAnsi="Cambria"/>
              </w:rPr>
              <w:t xml:space="preserve">Előterjesztés a Balatonmáriafürdő Község Önkormányzat Képviselő-testületének </w:t>
            </w:r>
            <w:r w:rsidR="009238A4" w:rsidRPr="009238A4">
              <w:rPr>
                <w:rFonts w:ascii="Cambria" w:hAnsi="Cambria"/>
              </w:rPr>
              <w:t>a Rákóczi Ferenc utca parkolási szabályairól szóló</w:t>
            </w:r>
            <w:r w:rsidR="009238A4" w:rsidRPr="009238A4">
              <w:rPr>
                <w:rFonts w:ascii="Cambria" w:hAnsi="Cambria"/>
              </w:rPr>
              <w:t xml:space="preserve"> </w:t>
            </w:r>
            <w:r w:rsidR="009238A4" w:rsidRPr="009238A4">
              <w:rPr>
                <w:rFonts w:ascii="Cambria" w:hAnsi="Cambria"/>
              </w:rPr>
              <w:t>1/2019. (I.17.) önkormányzati rendeletének módosításá</w:t>
            </w:r>
            <w:r w:rsidR="009238A4" w:rsidRPr="009238A4">
              <w:rPr>
                <w:rFonts w:ascii="Cambria" w:hAnsi="Cambria"/>
              </w:rPr>
              <w:t>hoz</w:t>
            </w:r>
          </w:p>
          <w:p w:rsidR="00E32C3E" w:rsidRPr="005338B4" w:rsidRDefault="00E32C3E" w:rsidP="009238A4">
            <w:pPr>
              <w:spacing w:after="0" w:line="240" w:lineRule="auto"/>
              <w:jc w:val="both"/>
              <w:rPr>
                <w:rFonts w:ascii="Cambria" w:hAnsi="Cambria" w:cs="Calibri"/>
              </w:rPr>
            </w:pPr>
          </w:p>
        </w:tc>
      </w:tr>
      <w:tr w:rsidR="00E32C3E" w:rsidRPr="005338B4" w:rsidTr="00457163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  <w:b/>
              </w:rPr>
              <w:t>Rendelet-tervezet valamennyi jelentős hatása, különösen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</w:p>
        </w:tc>
      </w:tr>
      <w:tr w:rsidR="00E32C3E" w:rsidRPr="005338B4" w:rsidTr="00457163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 xml:space="preserve">Társadalmi, gazdasági 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 xml:space="preserve">Környezeti, 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/>
              </w:rPr>
            </w:pPr>
            <w:r w:rsidRPr="005338B4">
              <w:rPr>
                <w:rFonts w:ascii="Cambria" w:hAnsi="Cambria"/>
              </w:rPr>
              <w:t>egészségügyi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 xml:space="preserve">Adminisztratív 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/>
              </w:rPr>
            </w:pPr>
            <w:r w:rsidRPr="005338B4">
              <w:rPr>
                <w:rFonts w:ascii="Cambria" w:hAnsi="Cambria"/>
              </w:rPr>
              <w:t xml:space="preserve">terheket 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Egyéb hatás:</w:t>
            </w:r>
          </w:p>
        </w:tc>
      </w:tr>
      <w:tr w:rsidR="00E32C3E" w:rsidRPr="005338B4" w:rsidTr="00457163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 w:cs="Calibri"/>
              </w:rPr>
              <w:t>A rendelet meg</w:t>
            </w:r>
            <w:bookmarkStart w:id="0" w:name="_GoBack"/>
            <w:bookmarkEnd w:id="0"/>
            <w:r w:rsidRPr="005338B4">
              <w:rPr>
                <w:rFonts w:ascii="Cambria" w:hAnsi="Cambria" w:cs="Calibri"/>
              </w:rPr>
              <w:t xml:space="preserve">alkotásával az önkormányzat fejlesztési tervében szereplő és jelentős anyagi áldozatot is jelentő Rákóczi utca és környezetének megújítása, komfortos és biztonságos közlekedési felület, községközpont kialakítása a település fejlődését szolgálja.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 xml:space="preserve">A parkolóhelyek kialakításának költségét a befizetendő díjak fedezik.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Rendezett környezet, és legfőképpen biztonságos parkolás biztosítható a mozgáskorlátozottak részére, vagy az ingatlanukat gépjárművel megközelíteni nem tudó igénylőknek. A parkolással járó kellemetlenségek, torlódások, káros anyag kibocsátást csökkenti.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Nincs.</w:t>
            </w:r>
          </w:p>
        </w:tc>
      </w:tr>
      <w:tr w:rsidR="00E32C3E" w:rsidRPr="005338B4" w:rsidTr="00457163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jc w:val="both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  <w:b/>
              </w:rPr>
              <w:t>A rendelet megalkotása szükséges, mert:</w:t>
            </w:r>
            <w:r w:rsidRPr="005338B4">
              <w:rPr>
                <w:rFonts w:ascii="Cambria" w:hAnsi="Cambria"/>
              </w:rPr>
              <w:t xml:space="preserve"> </w:t>
            </w:r>
            <w:r w:rsidR="009238A4" w:rsidRPr="009238A4">
              <w:rPr>
                <w:rFonts w:ascii="Cambria" w:hAnsi="Cambria"/>
              </w:rPr>
              <w:t>Az eltelt időszakban a rendelet gyakorlati alkalmazhatósága során felvetődött kérdések</w:t>
            </w:r>
            <w:r w:rsidR="009238A4">
              <w:rPr>
                <w:rFonts w:ascii="Cambria" w:hAnsi="Cambria"/>
              </w:rPr>
              <w:t xml:space="preserve"> rendezése</w:t>
            </w:r>
          </w:p>
        </w:tc>
      </w:tr>
      <w:tr w:rsidR="00E32C3E" w:rsidRPr="005338B4" w:rsidTr="00457163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5338B4">
              <w:rPr>
                <w:rFonts w:ascii="Cambria" w:hAnsi="Cambria"/>
              </w:rPr>
              <w:t xml:space="preserve"> </w:t>
            </w:r>
            <w:r w:rsidR="009238A4">
              <w:rPr>
                <w:rFonts w:ascii="Cambria" w:hAnsi="Cambria"/>
              </w:rPr>
              <w:t>nincs</w:t>
            </w:r>
          </w:p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</w:p>
        </w:tc>
      </w:tr>
      <w:tr w:rsidR="00E32C3E" w:rsidRPr="005338B4" w:rsidTr="00457163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  <w:b/>
              </w:rPr>
            </w:pPr>
            <w:r w:rsidRPr="005338B4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E32C3E" w:rsidRPr="005338B4" w:rsidTr="00457163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Pénzügyi:</w:t>
            </w:r>
          </w:p>
        </w:tc>
      </w:tr>
      <w:tr w:rsidR="00E32C3E" w:rsidRPr="005338B4" w:rsidTr="00457163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C3E" w:rsidRPr="005338B4" w:rsidRDefault="00E32C3E" w:rsidP="00457163">
            <w:pPr>
              <w:spacing w:after="0" w:line="240" w:lineRule="auto"/>
              <w:rPr>
                <w:rFonts w:ascii="Cambria" w:hAnsi="Cambria" w:cs="Calibri"/>
              </w:rPr>
            </w:pPr>
            <w:r w:rsidRPr="005338B4">
              <w:rPr>
                <w:rFonts w:ascii="Cambria" w:hAnsi="Cambria"/>
              </w:rPr>
              <w:t>Rendelkezésre állnak.</w:t>
            </w:r>
          </w:p>
        </w:tc>
      </w:tr>
    </w:tbl>
    <w:p w:rsidR="00E32C3E" w:rsidRPr="005338B4" w:rsidRDefault="00E32C3E" w:rsidP="00E32C3E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hu-HU"/>
        </w:rPr>
      </w:pPr>
    </w:p>
    <w:p w:rsidR="000B4432" w:rsidRDefault="000B4432"/>
    <w:sectPr w:rsidR="000B4432" w:rsidSect="005E51B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3E"/>
    <w:rsid w:val="000B4432"/>
    <w:rsid w:val="009238A4"/>
    <w:rsid w:val="00E3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507B9-A9A5-42A6-ABEA-DF9F0543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2C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2</cp:revision>
  <dcterms:created xsi:type="dcterms:W3CDTF">2019-04-23T12:25:00Z</dcterms:created>
  <dcterms:modified xsi:type="dcterms:W3CDTF">2019-04-23T12:34:00Z</dcterms:modified>
</cp:coreProperties>
</file>