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B84B0" w14:textId="77777777" w:rsidR="00041D33" w:rsidRPr="00C20D2C" w:rsidRDefault="00041D33" w:rsidP="00041D33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  <w:r w:rsidRPr="00C20D2C">
        <w:rPr>
          <w:rFonts w:ascii="Cambria" w:hAnsi="Cambria"/>
          <w:spacing w:val="60"/>
          <w:sz w:val="28"/>
          <w:szCs w:val="28"/>
        </w:rPr>
        <w:t>ELŐTERJESZTÉS</w:t>
      </w:r>
    </w:p>
    <w:p w14:paraId="387E03AB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55F85A5" w14:textId="498647F1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79E8EDC" wp14:editId="104BDDBD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6F291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5E48688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3B09F1CA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078D98D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5E2C59DF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BALATONMÁRIAFÜRDŐ KÖZSÉG</w:t>
      </w:r>
    </w:p>
    <w:p w14:paraId="6680B8F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ÖNKORMÁNYZAT</w:t>
      </w:r>
    </w:p>
    <w:p w14:paraId="7343FC32" w14:textId="77777777" w:rsidR="00041D33" w:rsidRPr="00C20D2C" w:rsidRDefault="00041D33" w:rsidP="00041D33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sz w:val="28"/>
          <w:szCs w:val="28"/>
        </w:rPr>
        <w:t>KÉPVISELŐ-TESTÜLETÉNEK</w:t>
      </w:r>
    </w:p>
    <w:p w14:paraId="122EF3AB" w14:textId="77777777" w:rsidR="00041D33" w:rsidRPr="00C20D2C" w:rsidRDefault="00041D33" w:rsidP="00041D33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2E46910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6435C1CE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7D58F1FF" w14:textId="19CCD72C" w:rsidR="00041D33" w:rsidRPr="00C20D2C" w:rsidRDefault="00041D33" w:rsidP="00041D33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2021. AUGUSZTUS 9-EI NYILVÁNOS</w:t>
      </w:r>
      <w:r w:rsidRPr="00C20D2C">
        <w:rPr>
          <w:rFonts w:ascii="Cambria" w:hAnsi="Cambria"/>
          <w:szCs w:val="28"/>
        </w:rPr>
        <w:t xml:space="preserve"> ÜLÉSÉRE</w:t>
      </w:r>
    </w:p>
    <w:p w14:paraId="5848AEA2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77606560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481DFCA0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41715D91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351F5C8B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0F2E044F" w14:textId="77777777" w:rsidR="00041D33" w:rsidRPr="00C20D2C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14:paraId="79C51C8A" w14:textId="7A12EE61" w:rsidR="00041D33" w:rsidRPr="00041D33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  <w:r w:rsidRPr="00041D33">
        <w:rPr>
          <w:rFonts w:ascii="Cambria" w:hAnsi="Cambria"/>
          <w:b/>
          <w:sz w:val="28"/>
          <w:szCs w:val="28"/>
        </w:rPr>
        <w:t>„VESZPRÉM-BALATON 2023 EURÓPA KULTURÁLIS FŐVÁROSA” PROGRAM REGIONÁLIS EGYÜTTMŰKÖDÉSHEZ TÖRTÉNŐ CSATLAKOZÁS</w:t>
      </w:r>
    </w:p>
    <w:p w14:paraId="19E4D3BE" w14:textId="77777777" w:rsidR="00041D33" w:rsidRPr="00041D33" w:rsidRDefault="00041D33" w:rsidP="00041D33">
      <w:pPr>
        <w:jc w:val="center"/>
        <w:rPr>
          <w:rFonts w:ascii="Cambria" w:hAnsi="Cambria"/>
          <w:b/>
          <w:sz w:val="28"/>
          <w:szCs w:val="28"/>
        </w:rPr>
      </w:pPr>
    </w:p>
    <w:p w14:paraId="7A9BF25E" w14:textId="77777777" w:rsidR="00041D33" w:rsidRPr="00C20D2C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4BADF1E4" w14:textId="77777777" w:rsidR="00041D33" w:rsidRPr="00C20D2C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B258779" w14:textId="626777D7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366D7089" w14:textId="1F831429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02A91AF3" w14:textId="2C7B9CA4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D351A8C" w14:textId="1948249C" w:rsidR="00041D33" w:rsidRDefault="00041D33" w:rsidP="00041D33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9CB3062" w14:textId="77777777" w:rsidR="00041D33" w:rsidRPr="00C20D2C" w:rsidRDefault="00041D33" w:rsidP="00041D33">
      <w:pPr>
        <w:rPr>
          <w:rFonts w:ascii="Cambria" w:hAnsi="Cambria"/>
          <w:b/>
          <w:caps/>
          <w:sz w:val="28"/>
          <w:szCs w:val="28"/>
        </w:rPr>
      </w:pPr>
    </w:p>
    <w:p w14:paraId="1B22D01C" w14:textId="3A40C9D4" w:rsidR="00041D33" w:rsidRPr="00C20D2C" w:rsidRDefault="00041D33" w:rsidP="00041D33">
      <w:pPr>
        <w:spacing w:after="120"/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ELŐADÓ:</w:t>
      </w:r>
    </w:p>
    <w:p w14:paraId="219671E7" w14:textId="77777777" w:rsidR="00041D33" w:rsidRPr="00C20D2C" w:rsidRDefault="00041D33" w:rsidP="00041D33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28"/>
          <w:szCs w:val="28"/>
        </w:rPr>
      </w:pPr>
      <w:r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239C7972" w14:textId="77777777" w:rsidR="00041D33" w:rsidRPr="00041D33" w:rsidRDefault="00041D33" w:rsidP="00041D33">
      <w:pPr>
        <w:pStyle w:val="Cmsor2"/>
        <w:tabs>
          <w:tab w:val="left" w:pos="0"/>
        </w:tabs>
        <w:jc w:val="center"/>
        <w:rPr>
          <w:rFonts w:ascii="Cambria" w:hAnsi="Cambria"/>
          <w:sz w:val="28"/>
          <w:szCs w:val="32"/>
        </w:rPr>
      </w:pPr>
      <w:r w:rsidRPr="00041D33">
        <w:rPr>
          <w:rFonts w:ascii="Cambria" w:hAnsi="Cambria"/>
          <w:bCs/>
          <w:sz w:val="28"/>
          <w:szCs w:val="32"/>
        </w:rPr>
        <w:t>POLGÁRMESTER</w:t>
      </w:r>
    </w:p>
    <w:p w14:paraId="1CD5185A" w14:textId="77777777" w:rsidR="006D4B43" w:rsidRDefault="00041D33" w:rsidP="00041D33">
      <w:pPr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70052654" w14:textId="1F779C1C" w:rsidR="006D4B43" w:rsidRPr="006A1300" w:rsidRDefault="006D4B43" w:rsidP="006D4B43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lastRenderedPageBreak/>
        <w:t>Készült:</w:t>
      </w:r>
      <w:r>
        <w:rPr>
          <w:rFonts w:ascii="Cambria" w:hAnsi="Cambria"/>
          <w:bCs/>
        </w:rPr>
        <w:t xml:space="preserve"> </w:t>
      </w:r>
      <w:r w:rsidRPr="006A1300">
        <w:rPr>
          <w:rFonts w:ascii="Cambria" w:hAnsi="Cambria"/>
          <w:bCs/>
        </w:rPr>
        <w:t xml:space="preserve">Balatonmáriafürdő Község Önkormányzati Képviselő-testületének </w:t>
      </w:r>
      <w:r>
        <w:rPr>
          <w:rFonts w:ascii="Cambria" w:hAnsi="Cambria"/>
          <w:bCs/>
        </w:rPr>
        <w:t>2021. augusztus 9</w:t>
      </w:r>
      <w:r w:rsidRPr="006A1300">
        <w:rPr>
          <w:rFonts w:ascii="Cambria" w:hAnsi="Cambria"/>
          <w:bCs/>
        </w:rPr>
        <w:t>-</w:t>
      </w:r>
      <w:r>
        <w:rPr>
          <w:rFonts w:ascii="Cambria" w:hAnsi="Cambria"/>
          <w:bCs/>
        </w:rPr>
        <w:t>e</w:t>
      </w:r>
      <w:r w:rsidRPr="006A1300">
        <w:rPr>
          <w:rFonts w:ascii="Cambria" w:hAnsi="Cambria"/>
          <w:bCs/>
        </w:rPr>
        <w:t>i nyilvános testületi ülésére</w:t>
      </w:r>
    </w:p>
    <w:p w14:paraId="109C66D2" w14:textId="77777777" w:rsidR="006D4B43" w:rsidRPr="006137F6" w:rsidRDefault="006D4B43" w:rsidP="006D4B43">
      <w:pPr>
        <w:ind w:left="900" w:hanging="900"/>
        <w:jc w:val="both"/>
        <w:rPr>
          <w:rFonts w:ascii="Cambria" w:hAnsi="Cambria"/>
          <w:bCs/>
        </w:rPr>
      </w:pPr>
    </w:p>
    <w:p w14:paraId="481CC67E" w14:textId="357FAF07" w:rsidR="00492BB9" w:rsidRPr="00492BB9" w:rsidRDefault="006D4B43" w:rsidP="00492BB9">
      <w:pPr>
        <w:rPr>
          <w:rFonts w:ascii="Cambria" w:hAnsi="Cambria"/>
        </w:rPr>
      </w:pPr>
      <w:r>
        <w:rPr>
          <w:rFonts w:ascii="Cambria" w:hAnsi="Cambria"/>
          <w:b/>
          <w:bCs/>
        </w:rPr>
        <w:t>Tárgy: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492BB9" w:rsidRPr="00492BB9">
        <w:rPr>
          <w:rFonts w:ascii="Cambria" w:hAnsi="Cambria"/>
        </w:rPr>
        <w:t>„</w:t>
      </w:r>
      <w:r w:rsidR="00492BB9">
        <w:rPr>
          <w:rFonts w:ascii="Cambria" w:hAnsi="Cambria"/>
        </w:rPr>
        <w:t>V</w:t>
      </w:r>
      <w:r w:rsidR="00492BB9" w:rsidRPr="00492BB9">
        <w:rPr>
          <w:rFonts w:ascii="Cambria" w:hAnsi="Cambria"/>
        </w:rPr>
        <w:t>eszprém-</w:t>
      </w:r>
      <w:r w:rsidR="00492BB9">
        <w:rPr>
          <w:rFonts w:ascii="Cambria" w:hAnsi="Cambria"/>
        </w:rPr>
        <w:t>B</w:t>
      </w:r>
      <w:r w:rsidR="00492BB9" w:rsidRPr="00492BB9">
        <w:rPr>
          <w:rFonts w:ascii="Cambria" w:hAnsi="Cambria"/>
        </w:rPr>
        <w:t xml:space="preserve">alaton 2023 </w:t>
      </w:r>
      <w:r w:rsidR="00492BB9">
        <w:rPr>
          <w:rFonts w:ascii="Cambria" w:hAnsi="Cambria"/>
        </w:rPr>
        <w:t>E</w:t>
      </w:r>
      <w:r w:rsidR="00492BB9" w:rsidRPr="00492BB9">
        <w:rPr>
          <w:rFonts w:ascii="Cambria" w:hAnsi="Cambria"/>
        </w:rPr>
        <w:t>urópa kulturális fővárosa” program regionális együttműködéshez történő csatlakozás</w:t>
      </w:r>
    </w:p>
    <w:p w14:paraId="5B2134F8" w14:textId="12F7BC7F" w:rsidR="006D4B43" w:rsidRDefault="006D4B43" w:rsidP="006D4B43">
      <w:pPr>
        <w:tabs>
          <w:tab w:val="left" w:pos="0"/>
          <w:tab w:val="left" w:pos="851"/>
        </w:tabs>
        <w:jc w:val="both"/>
        <w:rPr>
          <w:rFonts w:ascii="Cambria" w:hAnsi="Cambria"/>
        </w:rPr>
      </w:pPr>
    </w:p>
    <w:p w14:paraId="23F9EE27" w14:textId="77777777" w:rsidR="006D4B43" w:rsidRDefault="006D4B43" w:rsidP="006D4B43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</w:p>
    <w:p w14:paraId="463222C3" w14:textId="77777777" w:rsidR="006D4B43" w:rsidRDefault="006D4B43" w:rsidP="006D4B43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>
        <w:rPr>
          <w:rFonts w:ascii="Cambria" w:hAnsi="Cambria"/>
          <w:b/>
        </w:rPr>
        <w:t>Tisztelt Képviselő-testület!</w:t>
      </w:r>
    </w:p>
    <w:p w14:paraId="3864E7A0" w14:textId="77777777" w:rsidR="006D4B43" w:rsidRDefault="006D4B43" w:rsidP="00041D33"/>
    <w:p w14:paraId="2BC8C8E0" w14:textId="77777777" w:rsidR="00B6377C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>2018 decemberében Veszprém város a régióval közösen elnyerte az Európa Kulturális Fővárosa címet. A projekt megvalósításának koordinálását a Veszprém-Balaton 2023 Zrt. látja el. A projektbe a Balaton déli partjáig vonnak be együttműködő partnereket</w:t>
      </w:r>
      <w:r w:rsidR="00B6377C">
        <w:rPr>
          <w:rFonts w:ascii="Cambria" w:hAnsi="Cambria"/>
        </w:rPr>
        <w:t>.</w:t>
      </w:r>
    </w:p>
    <w:p w14:paraId="302FD889" w14:textId="77777777" w:rsidR="00B6377C" w:rsidRDefault="00B6377C" w:rsidP="00B6377C">
      <w:pPr>
        <w:jc w:val="both"/>
        <w:rPr>
          <w:rFonts w:ascii="Cambria" w:hAnsi="Cambria"/>
        </w:rPr>
      </w:pPr>
    </w:p>
    <w:p w14:paraId="3F6673AD" w14:textId="106D1A1D" w:rsidR="0031106A" w:rsidRDefault="005A33BD" w:rsidP="00B6377C">
      <w:pPr>
        <w:jc w:val="both"/>
        <w:rPr>
          <w:rFonts w:ascii="Cambria" w:hAnsi="Cambria"/>
        </w:rPr>
      </w:pPr>
      <w:r w:rsidRPr="005A33BD">
        <w:rPr>
          <w:rFonts w:ascii="Cambria" w:hAnsi="Cambria"/>
        </w:rPr>
        <w:t>A program megvalósításához az Európai Unió pénzügyi forrást nem biztosít, a finanszírozás alapvetően a résztvevő önkormányzatok feladata</w:t>
      </w:r>
      <w:r>
        <w:rPr>
          <w:rFonts w:ascii="Cambria" w:hAnsi="Cambria"/>
        </w:rPr>
        <w:t>.</w:t>
      </w:r>
      <w:r w:rsidR="003C23F9">
        <w:rPr>
          <w:rFonts w:ascii="Cambria" w:hAnsi="Cambria"/>
        </w:rPr>
        <w:t xml:space="preserve"> </w:t>
      </w:r>
    </w:p>
    <w:p w14:paraId="448F88A7" w14:textId="77777777" w:rsidR="003C23F9" w:rsidRDefault="003C23F9" w:rsidP="00B6377C">
      <w:pPr>
        <w:jc w:val="both"/>
        <w:rPr>
          <w:rFonts w:ascii="Cambria" w:hAnsi="Cambria"/>
        </w:rPr>
      </w:pPr>
    </w:p>
    <w:p w14:paraId="6F9D7470" w14:textId="0BB1585E" w:rsidR="003C23F9" w:rsidRPr="003C23F9" w:rsidRDefault="003C23F9" w:rsidP="003C23F9">
      <w:pPr>
        <w:jc w:val="both"/>
        <w:rPr>
          <w:rFonts w:ascii="Cambria" w:hAnsi="Cambria"/>
        </w:rPr>
      </w:pPr>
      <w:r w:rsidRPr="003C23F9">
        <w:rPr>
          <w:rFonts w:ascii="Cambria" w:hAnsi="Cambria"/>
        </w:rPr>
        <w:t>Az EKF projekt egy több évet felölelő projekt- és programsorozat, melyeknek legfőbb törekvései az alábbiak</w:t>
      </w:r>
      <w:r w:rsidR="0088102E">
        <w:rPr>
          <w:rFonts w:ascii="Cambria" w:hAnsi="Cambria"/>
        </w:rPr>
        <w:t>:</w:t>
      </w:r>
    </w:p>
    <w:p w14:paraId="0688DE5C" w14:textId="77777777" w:rsidR="003C23F9" w:rsidRPr="003C23F9" w:rsidRDefault="003C23F9" w:rsidP="003C23F9">
      <w:pPr>
        <w:pStyle w:val="Listaszerbekezds"/>
        <w:numPr>
          <w:ilvl w:val="0"/>
          <w:numId w:val="2"/>
        </w:numPr>
        <w:jc w:val="both"/>
        <w:rPr>
          <w:rFonts w:ascii="Cambria" w:hAnsi="Cambria"/>
        </w:rPr>
      </w:pPr>
      <w:r w:rsidRPr="003C23F9">
        <w:rPr>
          <w:rFonts w:ascii="Cambria" w:hAnsi="Cambria"/>
        </w:rPr>
        <w:t>Okos örökségvédelem - a kulturális értékőrzés, a kreatív iparágak és a művészetek szoros együttműködése</w:t>
      </w:r>
    </w:p>
    <w:p w14:paraId="4BC711AA" w14:textId="77777777" w:rsidR="003C23F9" w:rsidRPr="003C23F9" w:rsidRDefault="003C23F9" w:rsidP="003C23F9">
      <w:pPr>
        <w:pStyle w:val="Listaszerbekezds"/>
        <w:numPr>
          <w:ilvl w:val="0"/>
          <w:numId w:val="2"/>
        </w:numPr>
        <w:jc w:val="both"/>
        <w:rPr>
          <w:rFonts w:ascii="Cambria" w:hAnsi="Cambria"/>
        </w:rPr>
      </w:pPr>
      <w:r w:rsidRPr="003C23F9">
        <w:rPr>
          <w:rFonts w:ascii="Cambria" w:hAnsi="Cambria"/>
        </w:rPr>
        <w:t>Minőségi turizmus – egységes régiós turizmusfejlesztés, a minőségi, egész éves, fenntartható kulturális turizmus hangsúlya</w:t>
      </w:r>
    </w:p>
    <w:p w14:paraId="2EFD80F9" w14:textId="77777777" w:rsidR="003C23F9" w:rsidRPr="003C23F9" w:rsidRDefault="003C23F9" w:rsidP="003C23F9">
      <w:pPr>
        <w:pStyle w:val="Listaszerbekezds"/>
        <w:numPr>
          <w:ilvl w:val="0"/>
          <w:numId w:val="2"/>
        </w:numPr>
        <w:jc w:val="both"/>
        <w:rPr>
          <w:rFonts w:ascii="Cambria" w:hAnsi="Cambria"/>
        </w:rPr>
      </w:pPr>
      <w:r w:rsidRPr="003C23F9">
        <w:rPr>
          <w:rFonts w:ascii="Cambria" w:hAnsi="Cambria"/>
        </w:rPr>
        <w:t>Közösségteremtő kultúra – szorosabb lakóhelyi kötődések, erősebb közösségi együttműködések</w:t>
      </w:r>
    </w:p>
    <w:p w14:paraId="4E499E9B" w14:textId="77777777" w:rsidR="003C23F9" w:rsidRPr="003C23F9" w:rsidRDefault="003C23F9" w:rsidP="003C23F9">
      <w:pPr>
        <w:pStyle w:val="Listaszerbekezds"/>
        <w:numPr>
          <w:ilvl w:val="0"/>
          <w:numId w:val="2"/>
        </w:numPr>
        <w:jc w:val="both"/>
        <w:rPr>
          <w:rFonts w:ascii="Cambria" w:hAnsi="Cambria"/>
        </w:rPr>
      </w:pPr>
      <w:r w:rsidRPr="003C23F9">
        <w:rPr>
          <w:rFonts w:ascii="Cambria" w:hAnsi="Cambria"/>
        </w:rPr>
        <w:t>Erősebb alapokon álló kreatív ipar – a kreatív vállalkozások növekedését támogató közeg megteremtése</w:t>
      </w:r>
    </w:p>
    <w:p w14:paraId="79568B74" w14:textId="77777777" w:rsidR="003C23F9" w:rsidRPr="003C23F9" w:rsidRDefault="003C23F9" w:rsidP="003C23F9">
      <w:pPr>
        <w:pStyle w:val="Listaszerbekezds"/>
        <w:numPr>
          <w:ilvl w:val="0"/>
          <w:numId w:val="2"/>
        </w:numPr>
        <w:jc w:val="both"/>
        <w:rPr>
          <w:rFonts w:ascii="Cambria" w:hAnsi="Cambria"/>
        </w:rPr>
      </w:pPr>
      <w:r w:rsidRPr="003C23F9">
        <w:rPr>
          <w:rFonts w:ascii="Cambria" w:hAnsi="Cambria"/>
        </w:rPr>
        <w:t>Közönségfejlesztés és művészeti oktatás – megfelelő képzési keretek biztosítása a jövő művészeinek, a kulturális bevonás újragondolása</w:t>
      </w:r>
      <w:r w:rsidRPr="003C23F9">
        <w:rPr>
          <w:rFonts w:ascii="inherit" w:hAnsi="inherit"/>
          <w:color w:val="2D427D"/>
          <w:sz w:val="27"/>
          <w:szCs w:val="27"/>
        </w:rPr>
        <w:t xml:space="preserve"> </w:t>
      </w:r>
      <w:r w:rsidRPr="003C23F9">
        <w:rPr>
          <w:rFonts w:ascii="Cambria" w:hAnsi="Cambria"/>
        </w:rPr>
        <w:t>Veszprémben és a balatoni régióban egyaránt</w:t>
      </w:r>
    </w:p>
    <w:p w14:paraId="30250F08" w14:textId="77777777" w:rsidR="005A33BD" w:rsidRDefault="005A33BD" w:rsidP="00B6377C">
      <w:pPr>
        <w:jc w:val="both"/>
        <w:rPr>
          <w:rFonts w:ascii="Cambria" w:hAnsi="Cambria"/>
        </w:rPr>
      </w:pPr>
    </w:p>
    <w:p w14:paraId="70ADADF8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Az EKF teljes tervezett programsorozata az alábbiak szerint áll össze a következő évek során: </w:t>
      </w:r>
    </w:p>
    <w:p w14:paraId="31615AD8" w14:textId="77777777" w:rsidR="0031106A" w:rsidRDefault="0031106A" w:rsidP="00B6377C">
      <w:pPr>
        <w:jc w:val="both"/>
        <w:rPr>
          <w:rFonts w:ascii="Cambria" w:hAnsi="Cambria"/>
        </w:rPr>
      </w:pPr>
    </w:p>
    <w:p w14:paraId="771FFF43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1.) A Veszprém-Balaton 2023 Zrt. által előkészített és megvalósított programok Ilyen például a 2023-as EKF év nyitó és zárórendezvénye, számos, a nyertes pályázatban felvázolt programok (pl. kapacitásfejlesztési program, egyes művészeti programsorozatok,) mind Veszprémben, mind a régióban. </w:t>
      </w:r>
    </w:p>
    <w:p w14:paraId="45F14428" w14:textId="77777777" w:rsidR="0031106A" w:rsidRDefault="0031106A" w:rsidP="00B6377C">
      <w:pPr>
        <w:jc w:val="both"/>
        <w:rPr>
          <w:rFonts w:ascii="Cambria" w:hAnsi="Cambria"/>
        </w:rPr>
      </w:pPr>
    </w:p>
    <w:p w14:paraId="0418B981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2.) Koprodukciós projektek A Zrt. és – projektenként változó – partneri köre által, szoros együttműködésben előkészített, koordinált, megvalósított programok. Az együttműködő partnerek körébe a helyi és régiós szakmai partnereken túl önkormányzatokra és civil szervezetekre, akár informális szerveződésekre is számítanak. </w:t>
      </w:r>
    </w:p>
    <w:p w14:paraId="36AB9B9D" w14:textId="77777777" w:rsidR="0031106A" w:rsidRDefault="0031106A" w:rsidP="00B6377C">
      <w:pPr>
        <w:jc w:val="both"/>
        <w:rPr>
          <w:rFonts w:ascii="Cambria" w:hAnsi="Cambria"/>
        </w:rPr>
      </w:pPr>
    </w:p>
    <w:p w14:paraId="1F9D63E3" w14:textId="24A77A7A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3.) </w:t>
      </w:r>
      <w:r w:rsidRPr="00E00392">
        <w:rPr>
          <w:rFonts w:ascii="Cambria" w:hAnsi="Cambria"/>
          <w:b/>
          <w:bCs/>
        </w:rPr>
        <w:t>Pályázati konstrukcióban megvalósuló projektek</w:t>
      </w:r>
      <w:r w:rsidR="00E00392" w:rsidRPr="00E00392">
        <w:rPr>
          <w:rFonts w:ascii="Cambria" w:hAnsi="Cambria"/>
          <w:b/>
          <w:bCs/>
        </w:rPr>
        <w:t>:</w:t>
      </w:r>
      <w:r w:rsidRPr="00E00392">
        <w:rPr>
          <w:rFonts w:ascii="Cambria" w:hAnsi="Cambria"/>
          <w:b/>
          <w:bCs/>
        </w:rPr>
        <w:t xml:space="preserve"> </w:t>
      </w:r>
      <w:r w:rsidRPr="00B6377C">
        <w:rPr>
          <w:rFonts w:ascii="Cambria" w:hAnsi="Cambria"/>
        </w:rPr>
        <w:t xml:space="preserve">A hazai jogszabályoknak megfelelően támogatás továbbadására a Veszprém-Balaton 2023 programja keretében, pályázati keretek között kerülhet sor. Az elkövetkező években, 2023-mal bezárólag többféle pályázati konstrukciót terveznek: </w:t>
      </w:r>
    </w:p>
    <w:p w14:paraId="4EC60526" w14:textId="77777777" w:rsidR="0031106A" w:rsidRDefault="0031106A" w:rsidP="00B6377C">
      <w:pPr>
        <w:jc w:val="both"/>
        <w:rPr>
          <w:rFonts w:ascii="Cambria" w:hAnsi="Cambria"/>
        </w:rPr>
      </w:pPr>
    </w:p>
    <w:p w14:paraId="79B46055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lastRenderedPageBreak/>
        <w:t xml:space="preserve">a) </w:t>
      </w:r>
      <w:r w:rsidRPr="00E00392">
        <w:rPr>
          <w:rFonts w:ascii="Cambria" w:hAnsi="Cambria"/>
          <w:b/>
          <w:bCs/>
        </w:rPr>
        <w:t xml:space="preserve">Kisléptékű közösségi pályázatok: </w:t>
      </w:r>
      <w:r w:rsidRPr="00B6377C">
        <w:rPr>
          <w:rFonts w:ascii="Cambria" w:hAnsi="Cambria"/>
        </w:rPr>
        <w:t>a 2023-as évet megelőző, felvezető évek alatt Veszprémben és a régióban megvalósuló kisebb projektek támogatása, melyek során önkormányzati, civil vagy akár piaci szereplőket támogatnak, előreláthatólag kb. 300 ezer forintos összeghatárig. A felvezető évek során e programok célja az EKF-</w:t>
      </w:r>
      <w:proofErr w:type="spellStart"/>
      <w:r w:rsidRPr="00B6377C">
        <w:rPr>
          <w:rFonts w:ascii="Cambria" w:hAnsi="Cambria"/>
        </w:rPr>
        <w:t>ről</w:t>
      </w:r>
      <w:proofErr w:type="spellEnd"/>
      <w:r w:rsidRPr="00B6377C">
        <w:rPr>
          <w:rFonts w:ascii="Cambria" w:hAnsi="Cambria"/>
        </w:rPr>
        <w:t xml:space="preserve"> való gondolkodás elindítása, a helyi közösség erősítése, hiánypótló helyi programok támogatása, akár hagyományteremtő szándékkal. </w:t>
      </w:r>
    </w:p>
    <w:p w14:paraId="1CF75766" w14:textId="77777777" w:rsidR="0031106A" w:rsidRDefault="0031106A" w:rsidP="00B6377C">
      <w:pPr>
        <w:jc w:val="both"/>
        <w:rPr>
          <w:rFonts w:ascii="Cambria" w:hAnsi="Cambria"/>
        </w:rPr>
      </w:pPr>
    </w:p>
    <w:p w14:paraId="5FCE5ACF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b) </w:t>
      </w:r>
      <w:r w:rsidRPr="00E00392">
        <w:rPr>
          <w:rFonts w:ascii="Cambria" w:hAnsi="Cambria"/>
          <w:b/>
          <w:bCs/>
        </w:rPr>
        <w:t>Nyílt pályázati konstrukciók:</w:t>
      </w:r>
      <w:r w:rsidRPr="00B6377C">
        <w:rPr>
          <w:rFonts w:ascii="Cambria" w:hAnsi="Cambria"/>
        </w:rPr>
        <w:t xml:space="preserve"> projekt-és eseményfókuszú támogatás, előreláthatólag folyamatos pályázatbenyújtási lehetőséggel, folyamatos elbírálással. Cél egyrészt a Veszprém-Balaton 2023 kulturális programjának színesítése, új helyi vagy régiós kezdeményezéseknek lehetőséget biztosítani, de emellett kiemelt cél, hogy a már meglévő rendezvények, kezdeményezések az EKF keretében minőségi szintet tudjanak lépni. A pályázati kiírás várható időpontja: 2021 első fele. </w:t>
      </w:r>
    </w:p>
    <w:p w14:paraId="34751F78" w14:textId="77777777" w:rsidR="0031106A" w:rsidRDefault="0031106A" w:rsidP="00B6377C">
      <w:pPr>
        <w:jc w:val="both"/>
        <w:rPr>
          <w:rFonts w:ascii="Cambria" w:hAnsi="Cambria"/>
        </w:rPr>
      </w:pPr>
    </w:p>
    <w:p w14:paraId="51850EF8" w14:textId="77777777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Az egyes pályázati konstrukciókra rendelkezésre álló keretösszegről a teljes Veszprém-Balaton 2023 program költségvetésének rendelkezésre állásakor születhet döntés. Nagyságrendileg a kisléptékű pályázatokra kb. 300 milliós keretet terveznek, míg a nyílt pályázati konstrukcióban milliárdos nagyságrendű keretösszeggel lehet számolni. </w:t>
      </w:r>
    </w:p>
    <w:p w14:paraId="7189367B" w14:textId="77777777" w:rsidR="0031106A" w:rsidRDefault="0031106A" w:rsidP="00B6377C">
      <w:pPr>
        <w:jc w:val="both"/>
        <w:rPr>
          <w:rFonts w:ascii="Cambria" w:hAnsi="Cambria"/>
        </w:rPr>
      </w:pPr>
    </w:p>
    <w:p w14:paraId="59090EEC" w14:textId="1188F42B" w:rsidR="0031106A" w:rsidRPr="003B41C2" w:rsidRDefault="008E4B75" w:rsidP="00B6377C">
      <w:pPr>
        <w:jc w:val="both"/>
        <w:rPr>
          <w:rFonts w:ascii="Cambria" w:hAnsi="Cambria"/>
          <w:b/>
          <w:bCs/>
        </w:rPr>
      </w:pPr>
      <w:r w:rsidRPr="003B41C2">
        <w:rPr>
          <w:rFonts w:ascii="Cambria" w:hAnsi="Cambria"/>
          <w:b/>
          <w:bCs/>
        </w:rPr>
        <w:t xml:space="preserve">Azok az önkormányzatok, akik szeretnének részt venni az EKF programban, elköteleződésüket (képviselő-testületi döntés alapján) egy együttműködési megállapodás megkötésével fejezhetik ki. A szerződéskötés a Veszprém-Balaton 2023 Zrt.-vel és a Veszprém-Balaton Régió Kultúrájáért Közalapítvánnyal történik egy háromoldalú megállapodás keretében. </w:t>
      </w:r>
    </w:p>
    <w:p w14:paraId="4E0BD862" w14:textId="3778FB5F" w:rsidR="00386E8E" w:rsidRDefault="00386E8E" w:rsidP="00B6377C">
      <w:pPr>
        <w:jc w:val="both"/>
        <w:rPr>
          <w:rFonts w:ascii="Cambria" w:hAnsi="Cambria"/>
        </w:rPr>
      </w:pPr>
    </w:p>
    <w:p w14:paraId="6AD6B33A" w14:textId="77777777" w:rsidR="007102BB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Csatlakozni a EKF Régió településeinek önkormányzatai, illetve az ebben a régióban működő civil szervezetek, intézmények, cégek tudnak. A csatlakozási szándék megerősítése egy együttműködési szerződéssel történik, amelyet a csatlakozó fél és a Veszprém-Balaton 2023 Zrt. és a Veszprém-Balaton Régió Kultúrájáért Közalapítvány kötnek meg egymással. </w:t>
      </w:r>
    </w:p>
    <w:p w14:paraId="19B9410B" w14:textId="66F8F853" w:rsidR="007102BB" w:rsidRDefault="007102BB" w:rsidP="00DE7AD3">
      <w:pPr>
        <w:jc w:val="both"/>
        <w:rPr>
          <w:rFonts w:ascii="Cambria" w:hAnsi="Cambria"/>
        </w:rPr>
      </w:pPr>
    </w:p>
    <w:p w14:paraId="785B67C2" w14:textId="6876FAE3" w:rsidR="007102BB" w:rsidRPr="007102BB" w:rsidRDefault="007102BB" w:rsidP="00DE7AD3">
      <w:pPr>
        <w:jc w:val="both"/>
        <w:rPr>
          <w:rFonts w:ascii="Cambria" w:hAnsi="Cambria"/>
          <w:i/>
          <w:iCs/>
        </w:rPr>
      </w:pPr>
      <w:r w:rsidRPr="007102BB">
        <w:rPr>
          <w:rFonts w:ascii="Cambria" w:hAnsi="Cambria"/>
          <w:i/>
          <w:iCs/>
        </w:rPr>
        <w:t>A megállapodás tervezet az előterjesztés mellékletét képezi.</w:t>
      </w:r>
    </w:p>
    <w:p w14:paraId="0ABF464F" w14:textId="77777777" w:rsidR="007102BB" w:rsidRDefault="007102BB" w:rsidP="00DE7AD3">
      <w:pPr>
        <w:jc w:val="both"/>
        <w:rPr>
          <w:rFonts w:ascii="Cambria" w:hAnsi="Cambria"/>
        </w:rPr>
      </w:pPr>
    </w:p>
    <w:p w14:paraId="6ED65956" w14:textId="63348332" w:rsidR="00386E8E" w:rsidRPr="00642E8D" w:rsidRDefault="00386E8E" w:rsidP="00DE7AD3">
      <w:pPr>
        <w:jc w:val="both"/>
        <w:rPr>
          <w:rFonts w:ascii="Cambria" w:hAnsi="Cambria"/>
          <w:b/>
          <w:bCs/>
          <w:u w:val="single"/>
        </w:rPr>
      </w:pPr>
      <w:r w:rsidRPr="007237BE">
        <w:rPr>
          <w:rFonts w:ascii="Cambria" w:hAnsi="Cambria"/>
          <w:b/>
          <w:bCs/>
        </w:rPr>
        <w:t xml:space="preserve">Az EKF régióhoz való csatlakozás a csatlakozó féltől pénzügyi hozzájárulást is megkíván. </w:t>
      </w:r>
      <w:r w:rsidR="0032326F" w:rsidRPr="007237BE">
        <w:rPr>
          <w:rFonts w:ascii="Cambria" w:hAnsi="Cambria"/>
          <w:b/>
          <w:bCs/>
        </w:rPr>
        <w:t>Balatonmáriafürdő tekintetében</w:t>
      </w:r>
      <w:r w:rsidRPr="007237BE">
        <w:rPr>
          <w:rFonts w:ascii="Cambria" w:hAnsi="Cambria"/>
          <w:b/>
          <w:bCs/>
        </w:rPr>
        <w:t xml:space="preserve"> ez az összeg 1 euró/lakos/év. </w:t>
      </w:r>
      <w:r w:rsidR="0032326F" w:rsidRPr="007237BE">
        <w:rPr>
          <w:rFonts w:ascii="Cambria" w:hAnsi="Cambria"/>
          <w:b/>
          <w:bCs/>
        </w:rPr>
        <w:t xml:space="preserve">A hozzájárulási díj megfizetésének alapja a település tárgyévet megelőző év december 31. napjára megállapított lakónépessége - </w:t>
      </w:r>
      <w:r w:rsidR="00116B56" w:rsidRPr="00642E8D">
        <w:rPr>
          <w:rFonts w:ascii="Cambria" w:hAnsi="Cambria"/>
          <w:b/>
          <w:bCs/>
          <w:u w:val="single"/>
        </w:rPr>
        <w:t>Balatonmáriafürdő</w:t>
      </w:r>
      <w:r w:rsidR="0032326F" w:rsidRPr="00642E8D">
        <w:rPr>
          <w:rFonts w:ascii="Cambria" w:hAnsi="Cambria"/>
          <w:b/>
          <w:bCs/>
          <w:u w:val="single"/>
        </w:rPr>
        <w:t xml:space="preserve"> esetében évente kb. </w:t>
      </w:r>
      <w:r w:rsidR="00642E8D" w:rsidRPr="00642E8D">
        <w:rPr>
          <w:rFonts w:ascii="Cambria" w:hAnsi="Cambria"/>
          <w:b/>
          <w:bCs/>
          <w:u w:val="single"/>
        </w:rPr>
        <w:t xml:space="preserve">300.000 </w:t>
      </w:r>
      <w:r w:rsidR="0032326F" w:rsidRPr="00642E8D">
        <w:rPr>
          <w:rFonts w:ascii="Cambria" w:hAnsi="Cambria"/>
          <w:b/>
          <w:bCs/>
          <w:u w:val="single"/>
        </w:rPr>
        <w:t>Ft hozzájárulást jelent</w:t>
      </w:r>
      <w:r w:rsidR="00B47A34" w:rsidRPr="00642E8D">
        <w:rPr>
          <w:rFonts w:ascii="Cambria" w:hAnsi="Cambria"/>
          <w:b/>
          <w:bCs/>
          <w:u w:val="single"/>
        </w:rPr>
        <w:t>.</w:t>
      </w:r>
    </w:p>
    <w:p w14:paraId="578CD1E1" w14:textId="505C8A57" w:rsidR="0032326F" w:rsidRPr="007237BE" w:rsidRDefault="0032326F" w:rsidP="00DE7AD3">
      <w:pPr>
        <w:jc w:val="both"/>
        <w:rPr>
          <w:rFonts w:ascii="Cambria" w:hAnsi="Cambria"/>
          <w:b/>
          <w:bCs/>
        </w:rPr>
      </w:pPr>
    </w:p>
    <w:p w14:paraId="09341123" w14:textId="77777777" w:rsidR="0032326F" w:rsidRPr="00DE7AD3" w:rsidRDefault="0032326F" w:rsidP="00DE7AD3">
      <w:pPr>
        <w:jc w:val="both"/>
        <w:rPr>
          <w:rFonts w:ascii="Cambria" w:hAnsi="Cambria"/>
        </w:rPr>
      </w:pPr>
    </w:p>
    <w:p w14:paraId="07993844" w14:textId="0BBCFC99" w:rsidR="00386E8E" w:rsidRPr="00642E8D" w:rsidRDefault="00386E8E" w:rsidP="00DE7AD3">
      <w:pPr>
        <w:jc w:val="both"/>
        <w:rPr>
          <w:rFonts w:ascii="Cambria" w:hAnsi="Cambria"/>
          <w:b/>
          <w:bCs/>
          <w:u w:val="single"/>
        </w:rPr>
      </w:pPr>
      <w:r w:rsidRPr="00DE7AD3">
        <w:rPr>
          <w:rFonts w:ascii="Cambria" w:hAnsi="Cambria"/>
          <w:b/>
          <w:bCs/>
        </w:rPr>
        <w:t xml:space="preserve">Csatlakozni bármelyik évben lehetséges 2021 és 2023 között, azonban az egyenlő bánásmód jegyében </w:t>
      </w:r>
      <w:r w:rsidRPr="00642E8D">
        <w:rPr>
          <w:rFonts w:ascii="Cambria" w:hAnsi="Cambria"/>
          <w:b/>
          <w:bCs/>
          <w:u w:val="single"/>
        </w:rPr>
        <w:t>a szerződő félnek mind a 3 évre szóló díjat szükséges megfizetnie, visszamenőleg is.</w:t>
      </w:r>
      <w:r w:rsidR="001877FB">
        <w:rPr>
          <w:rFonts w:ascii="Cambria" w:hAnsi="Cambria"/>
          <w:b/>
          <w:bCs/>
          <w:u w:val="single"/>
        </w:rPr>
        <w:t xml:space="preserve"> (3 évre </w:t>
      </w:r>
      <w:r w:rsidR="00F14738">
        <w:rPr>
          <w:rFonts w:ascii="Cambria" w:hAnsi="Cambria"/>
          <w:b/>
          <w:bCs/>
          <w:u w:val="single"/>
        </w:rPr>
        <w:t>~</w:t>
      </w:r>
      <w:r w:rsidR="001877FB">
        <w:rPr>
          <w:rFonts w:ascii="Cambria" w:hAnsi="Cambria"/>
          <w:b/>
          <w:bCs/>
          <w:u w:val="single"/>
        </w:rPr>
        <w:t>1 millió Ft)</w:t>
      </w:r>
    </w:p>
    <w:p w14:paraId="74052F87" w14:textId="77777777" w:rsidR="00386E8E" w:rsidRPr="00DE7AD3" w:rsidRDefault="00386E8E" w:rsidP="00DE7AD3">
      <w:pPr>
        <w:jc w:val="both"/>
        <w:rPr>
          <w:rFonts w:ascii="Cambria" w:hAnsi="Cambria"/>
        </w:rPr>
      </w:pPr>
    </w:p>
    <w:p w14:paraId="7311D32B" w14:textId="77777777" w:rsidR="00DE7AD3" w:rsidRPr="00DE7AD3" w:rsidRDefault="00DE7AD3" w:rsidP="00DE7AD3">
      <w:pPr>
        <w:jc w:val="both"/>
        <w:rPr>
          <w:rFonts w:ascii="Cambria" w:hAnsi="Cambria"/>
        </w:rPr>
      </w:pPr>
    </w:p>
    <w:p w14:paraId="73751D17" w14:textId="5A517D06" w:rsidR="00386E8E" w:rsidRPr="00DE7AD3" w:rsidRDefault="00386E8E" w:rsidP="00DE7AD3">
      <w:pPr>
        <w:jc w:val="both"/>
        <w:rPr>
          <w:rFonts w:ascii="Cambria" w:hAnsi="Cambria"/>
          <w:b/>
          <w:bCs/>
        </w:rPr>
      </w:pPr>
      <w:r w:rsidRPr="00DE7AD3">
        <w:rPr>
          <w:rFonts w:ascii="Cambria" w:hAnsi="Cambria"/>
          <w:b/>
          <w:bCs/>
        </w:rPr>
        <w:t>Főbb projektterület</w:t>
      </w:r>
      <w:r w:rsidR="0032326F" w:rsidRPr="00DE7AD3">
        <w:rPr>
          <w:rFonts w:ascii="Cambria" w:hAnsi="Cambria"/>
          <w:b/>
          <w:bCs/>
        </w:rPr>
        <w:t>e</w:t>
      </w:r>
      <w:r w:rsidRPr="00DE7AD3">
        <w:rPr>
          <w:rFonts w:ascii="Cambria" w:hAnsi="Cambria"/>
          <w:b/>
          <w:bCs/>
        </w:rPr>
        <w:t>k:</w:t>
      </w:r>
    </w:p>
    <w:p w14:paraId="6EE9F5C9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Zenei fesztiválok, koncertek, zenei oktatás</w:t>
      </w:r>
    </w:p>
    <w:p w14:paraId="208718BB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Filmes programok</w:t>
      </w:r>
    </w:p>
    <w:p w14:paraId="79CC8962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Gasztronómia és bor</w:t>
      </w:r>
    </w:p>
    <w:p w14:paraId="36BF716F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lastRenderedPageBreak/>
        <w:t>-        Irodalmi programok</w:t>
      </w:r>
    </w:p>
    <w:p w14:paraId="696F7A7A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Közösségfejlesztés és közösségépítés</w:t>
      </w:r>
    </w:p>
    <w:p w14:paraId="74BA7B46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Képzőművészeti és vizuális művészeti programok</w:t>
      </w:r>
    </w:p>
    <w:p w14:paraId="31182E48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 xml:space="preserve">-        </w:t>
      </w:r>
      <w:proofErr w:type="spellStart"/>
      <w:r w:rsidRPr="00DE7AD3">
        <w:rPr>
          <w:rFonts w:ascii="Cambria" w:hAnsi="Cambria"/>
        </w:rPr>
        <w:t>Kultúrtáj</w:t>
      </w:r>
      <w:proofErr w:type="spellEnd"/>
      <w:r w:rsidRPr="00DE7AD3">
        <w:rPr>
          <w:rFonts w:ascii="Cambria" w:hAnsi="Cambria"/>
        </w:rPr>
        <w:t xml:space="preserve"> programcsomag</w:t>
      </w:r>
    </w:p>
    <w:p w14:paraId="07B451C2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Színház- és táncművészet</w:t>
      </w:r>
    </w:p>
    <w:p w14:paraId="2BB12B89" w14:textId="77777777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 Urbanisztikai és dizájn projektek</w:t>
      </w:r>
    </w:p>
    <w:p w14:paraId="46DFF91E" w14:textId="5150FD4C" w:rsidR="00386E8E" w:rsidRPr="00DE7AD3" w:rsidRDefault="00386E8E" w:rsidP="00DE7AD3">
      <w:pPr>
        <w:jc w:val="both"/>
        <w:rPr>
          <w:rFonts w:ascii="Cambria" w:hAnsi="Cambria"/>
        </w:rPr>
      </w:pPr>
      <w:r w:rsidRPr="00DE7AD3">
        <w:rPr>
          <w:rFonts w:ascii="Cambria" w:hAnsi="Cambria"/>
        </w:rPr>
        <w:t>-       Horizontális célkitűzéseink (látogatóbarát rendezvények, környezetileg fenntartható programok, gyerekbarát megoldások)</w:t>
      </w:r>
    </w:p>
    <w:p w14:paraId="3E8F3A77" w14:textId="77777777" w:rsidR="00386E8E" w:rsidRPr="00DE7AD3" w:rsidRDefault="00386E8E" w:rsidP="00DE7AD3">
      <w:pPr>
        <w:jc w:val="both"/>
        <w:rPr>
          <w:rFonts w:ascii="Cambria" w:hAnsi="Cambria"/>
        </w:rPr>
      </w:pPr>
    </w:p>
    <w:p w14:paraId="5CBDB609" w14:textId="77777777" w:rsidR="0031106A" w:rsidRDefault="0031106A" w:rsidP="00B6377C">
      <w:pPr>
        <w:jc w:val="both"/>
        <w:rPr>
          <w:rFonts w:ascii="Cambria" w:hAnsi="Cambria"/>
        </w:rPr>
      </w:pPr>
    </w:p>
    <w:p w14:paraId="3936A1A4" w14:textId="01359FAC" w:rsidR="0031106A" w:rsidRDefault="008E4B75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>Kérem a T</w:t>
      </w:r>
      <w:r w:rsidR="0048320A">
        <w:rPr>
          <w:rFonts w:ascii="Cambria" w:hAnsi="Cambria"/>
        </w:rPr>
        <w:t>isztelt</w:t>
      </w:r>
      <w:r w:rsidRPr="00B6377C">
        <w:rPr>
          <w:rFonts w:ascii="Cambria" w:hAnsi="Cambria"/>
        </w:rPr>
        <w:t xml:space="preserve"> Képviselő-testületet, támogassa a Veszprém-Balaton 2023 Európa kulturális fővárosa program által gondozott regionális együttműködéshez történő csatlakozást</w:t>
      </w:r>
      <w:r w:rsidR="000C6718">
        <w:rPr>
          <w:rFonts w:ascii="Cambria" w:hAnsi="Cambria"/>
        </w:rPr>
        <w:t>.</w:t>
      </w:r>
    </w:p>
    <w:p w14:paraId="6462EB07" w14:textId="77777777" w:rsidR="0031106A" w:rsidRDefault="0031106A" w:rsidP="00B6377C">
      <w:pPr>
        <w:jc w:val="both"/>
        <w:rPr>
          <w:rFonts w:ascii="Cambria" w:hAnsi="Cambria"/>
        </w:rPr>
      </w:pPr>
    </w:p>
    <w:p w14:paraId="7D17E8F2" w14:textId="61C8B7DB" w:rsidR="0031106A" w:rsidRDefault="0031106A" w:rsidP="00B6377C">
      <w:pPr>
        <w:jc w:val="both"/>
        <w:rPr>
          <w:rFonts w:ascii="Cambria" w:hAnsi="Cambria"/>
        </w:rPr>
      </w:pPr>
    </w:p>
    <w:p w14:paraId="6C423348" w14:textId="2EEB3020" w:rsidR="00AE6701" w:rsidRPr="00AE6701" w:rsidRDefault="00AE6701" w:rsidP="00B6377C">
      <w:pPr>
        <w:jc w:val="both"/>
        <w:rPr>
          <w:rFonts w:ascii="Cambria" w:hAnsi="Cambria"/>
          <w:b/>
          <w:bCs/>
          <w:u w:val="single"/>
        </w:rPr>
      </w:pPr>
      <w:r w:rsidRPr="00AE6701">
        <w:rPr>
          <w:rFonts w:ascii="Cambria" w:hAnsi="Cambria"/>
          <w:b/>
          <w:bCs/>
          <w:u w:val="single"/>
        </w:rPr>
        <w:t>Határozati javaslat:</w:t>
      </w:r>
    </w:p>
    <w:p w14:paraId="0126496A" w14:textId="782A43FE" w:rsidR="00140641" w:rsidRDefault="00140641" w:rsidP="00B6377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 Község Önkormányzati Képviselő-testülete </w:t>
      </w:r>
      <w:r w:rsidR="008E4B75" w:rsidRPr="00B6377C">
        <w:rPr>
          <w:rFonts w:ascii="Cambria" w:hAnsi="Cambria"/>
        </w:rPr>
        <w:t>a</w:t>
      </w:r>
      <w:r>
        <w:rPr>
          <w:rFonts w:ascii="Cambria" w:hAnsi="Cambria"/>
        </w:rPr>
        <w:t xml:space="preserve"> </w:t>
      </w:r>
      <w:r w:rsidRPr="00140641">
        <w:rPr>
          <w:rFonts w:ascii="Cambria" w:hAnsi="Cambria"/>
        </w:rPr>
        <w:t>„</w:t>
      </w:r>
      <w:r>
        <w:rPr>
          <w:rFonts w:ascii="Cambria" w:hAnsi="Cambria"/>
        </w:rPr>
        <w:t>V</w:t>
      </w:r>
      <w:r w:rsidRPr="00140641">
        <w:rPr>
          <w:rFonts w:ascii="Cambria" w:hAnsi="Cambria"/>
        </w:rPr>
        <w:t>eszprém-</w:t>
      </w:r>
      <w:r>
        <w:rPr>
          <w:rFonts w:ascii="Cambria" w:hAnsi="Cambria"/>
        </w:rPr>
        <w:t>B</w:t>
      </w:r>
      <w:r w:rsidRPr="00140641">
        <w:rPr>
          <w:rFonts w:ascii="Cambria" w:hAnsi="Cambria"/>
        </w:rPr>
        <w:t xml:space="preserve">alaton 2023 </w:t>
      </w:r>
      <w:r>
        <w:rPr>
          <w:rFonts w:ascii="Cambria" w:hAnsi="Cambria"/>
        </w:rPr>
        <w:t>E</w:t>
      </w:r>
      <w:r w:rsidRPr="00140641">
        <w:rPr>
          <w:rFonts w:ascii="Cambria" w:hAnsi="Cambria"/>
        </w:rPr>
        <w:t>urópa kulturális fővárosa” program regionális együttműködéshez történő csatlakozás</w:t>
      </w:r>
      <w:r w:rsidR="008E4B75" w:rsidRPr="00B6377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tárgyú </w:t>
      </w:r>
      <w:r w:rsidR="008E4B75" w:rsidRPr="00B6377C">
        <w:rPr>
          <w:rFonts w:ascii="Cambria" w:hAnsi="Cambria"/>
        </w:rPr>
        <w:t xml:space="preserve">előterjesztést megtárgyalta és </w:t>
      </w:r>
      <w:r>
        <w:rPr>
          <w:rFonts w:ascii="Cambria" w:hAnsi="Cambria"/>
        </w:rPr>
        <w:t xml:space="preserve">csatlakozni </w:t>
      </w:r>
      <w:r w:rsidRPr="00140641">
        <w:rPr>
          <w:rFonts w:ascii="Cambria" w:hAnsi="Cambria"/>
          <w:u w:val="single"/>
        </w:rPr>
        <w:t>kíván/nem kíván csatlakozni</w:t>
      </w:r>
      <w:r>
        <w:rPr>
          <w:rFonts w:ascii="Cambria" w:hAnsi="Cambria"/>
        </w:rPr>
        <w:t xml:space="preserve"> </w:t>
      </w:r>
      <w:r w:rsidRPr="00B6377C">
        <w:rPr>
          <w:rFonts w:ascii="Cambria" w:hAnsi="Cambria"/>
        </w:rPr>
        <w:t>Veszprém</w:t>
      </w:r>
      <w:r>
        <w:rPr>
          <w:rFonts w:ascii="Cambria" w:hAnsi="Cambria"/>
        </w:rPr>
        <w:t>-</w:t>
      </w:r>
      <w:r w:rsidRPr="00B6377C">
        <w:rPr>
          <w:rFonts w:ascii="Cambria" w:hAnsi="Cambria"/>
        </w:rPr>
        <w:t>Balaton 2023 Európa Kulturális Fővárosa program együttműködéshez</w:t>
      </w:r>
      <w:r>
        <w:rPr>
          <w:rFonts w:ascii="Cambria" w:hAnsi="Cambria"/>
        </w:rPr>
        <w:t xml:space="preserve">. </w:t>
      </w:r>
    </w:p>
    <w:p w14:paraId="546D89CE" w14:textId="0041EFF5" w:rsidR="00140641" w:rsidRDefault="00140641" w:rsidP="00B6377C">
      <w:pPr>
        <w:jc w:val="both"/>
        <w:rPr>
          <w:rFonts w:ascii="Cambria" w:hAnsi="Cambria"/>
        </w:rPr>
      </w:pPr>
    </w:p>
    <w:p w14:paraId="04A7621E" w14:textId="518A7F13" w:rsidR="00140641" w:rsidRDefault="00140641" w:rsidP="00140641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 xml:space="preserve">Az Önkormányzat a projektben való részvételért a 2021., 2022. és 2023. évi költségvetésének terhére vállalja a tárgyévet megelőző év december 31. napjára megállapított lakónépesség figyelembevételével az évente </w:t>
      </w:r>
      <w:r>
        <w:rPr>
          <w:rFonts w:ascii="Cambria" w:hAnsi="Cambria"/>
        </w:rPr>
        <w:t>1</w:t>
      </w:r>
      <w:r w:rsidRPr="00B6377C">
        <w:rPr>
          <w:rFonts w:ascii="Cambria" w:hAnsi="Cambria"/>
        </w:rPr>
        <w:t xml:space="preserve"> euró/ lakos hozzájárulás megfizetését. </w:t>
      </w:r>
    </w:p>
    <w:p w14:paraId="7C9F41AC" w14:textId="77777777" w:rsidR="00140641" w:rsidRDefault="00140641" w:rsidP="00B6377C">
      <w:pPr>
        <w:jc w:val="both"/>
        <w:rPr>
          <w:rFonts w:ascii="Cambria" w:hAnsi="Cambria"/>
        </w:rPr>
      </w:pPr>
    </w:p>
    <w:p w14:paraId="59009AA7" w14:textId="12B5B01F" w:rsidR="00140641" w:rsidRDefault="00140641" w:rsidP="00B6377C">
      <w:pPr>
        <w:jc w:val="both"/>
        <w:rPr>
          <w:rFonts w:ascii="Cambria" w:hAnsi="Cambria"/>
        </w:rPr>
      </w:pPr>
      <w:r w:rsidRPr="00B6377C">
        <w:rPr>
          <w:rFonts w:ascii="Cambria" w:hAnsi="Cambria"/>
        </w:rPr>
        <w:t>A Képviselő-testület felkéri a polgármestert a szükséges intézkedések megtételére és a Megállapodás aláírására.</w:t>
      </w:r>
    </w:p>
    <w:p w14:paraId="5F3245E3" w14:textId="26B01140" w:rsidR="00140641" w:rsidRDefault="00140641" w:rsidP="00B6377C">
      <w:pPr>
        <w:jc w:val="both"/>
        <w:rPr>
          <w:rFonts w:ascii="Cambria" w:hAnsi="Cambria"/>
        </w:rPr>
      </w:pPr>
    </w:p>
    <w:p w14:paraId="797424E7" w14:textId="29C54025" w:rsidR="009B73F1" w:rsidRDefault="009B73F1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  <w:r w:rsidRPr="009D1B0F">
        <w:rPr>
          <w:rFonts w:ascii="Cambria" w:hAnsi="Cambria"/>
          <w:b/>
          <w:bCs/>
          <w:lang w:val="hu-HU"/>
        </w:rPr>
        <w:t xml:space="preserve">Határidő: </w:t>
      </w:r>
      <w:r>
        <w:rPr>
          <w:rFonts w:ascii="Cambria" w:hAnsi="Cambria"/>
          <w:lang w:val="hu-HU"/>
        </w:rPr>
        <w:t>értelem szerint</w:t>
      </w:r>
    </w:p>
    <w:p w14:paraId="77B89C17" w14:textId="70679B52" w:rsidR="009B73F1" w:rsidRDefault="009B73F1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  <w:r w:rsidRPr="009D1B0F">
        <w:rPr>
          <w:rFonts w:ascii="Cambria" w:hAnsi="Cambria"/>
          <w:b/>
          <w:bCs/>
          <w:lang w:val="hu-HU"/>
        </w:rPr>
        <w:t>Felelős:</w:t>
      </w:r>
      <w:r>
        <w:rPr>
          <w:rFonts w:ascii="Cambria" w:hAnsi="Cambria"/>
          <w:lang w:val="hu-HU"/>
        </w:rPr>
        <w:t xml:space="preserve"> Galácz György polgármester</w:t>
      </w:r>
    </w:p>
    <w:p w14:paraId="51BE850F" w14:textId="15037C6D" w:rsidR="00F77C08" w:rsidRDefault="00F77C08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</w:p>
    <w:p w14:paraId="41C90B42" w14:textId="77777777" w:rsidR="00F77C08" w:rsidRDefault="00F77C08" w:rsidP="009B73F1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lang w:val="hu-HU"/>
        </w:rPr>
      </w:pPr>
    </w:p>
    <w:p w14:paraId="4B927A6C" w14:textId="77777777" w:rsidR="00140641" w:rsidRDefault="00140641" w:rsidP="00B6377C">
      <w:pPr>
        <w:jc w:val="both"/>
        <w:rPr>
          <w:rFonts w:ascii="Cambria" w:hAnsi="Cambria"/>
        </w:rPr>
      </w:pPr>
    </w:p>
    <w:p w14:paraId="32BA1810" w14:textId="3A26751D" w:rsidR="00905C73" w:rsidRDefault="00F77C08" w:rsidP="00B6377C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2021. augusztus 5.</w:t>
      </w:r>
    </w:p>
    <w:p w14:paraId="58046911" w14:textId="1B69F01E" w:rsidR="00AE6701" w:rsidRDefault="00AE6701" w:rsidP="00B6377C">
      <w:pPr>
        <w:jc w:val="both"/>
        <w:rPr>
          <w:rFonts w:ascii="Cambria" w:hAnsi="Cambria"/>
        </w:rPr>
      </w:pPr>
    </w:p>
    <w:p w14:paraId="4A2D7269" w14:textId="4C8AF2DF" w:rsidR="00F77C08" w:rsidRDefault="00F77C08" w:rsidP="00B6377C">
      <w:pPr>
        <w:jc w:val="both"/>
        <w:rPr>
          <w:rFonts w:ascii="Cambria" w:hAnsi="Cambria"/>
        </w:rPr>
      </w:pPr>
    </w:p>
    <w:p w14:paraId="496844AD" w14:textId="77777777" w:rsidR="00F77C08" w:rsidRDefault="00F77C08" w:rsidP="00F77C08">
      <w:pPr>
        <w:pStyle w:val="Szvegtrzsbehzssal"/>
        <w:spacing w:after="0"/>
        <w:ind w:left="5812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Galácz György</w:t>
      </w:r>
    </w:p>
    <w:p w14:paraId="14D632DF" w14:textId="205A75DC" w:rsidR="00F77C08" w:rsidRDefault="00F77C08" w:rsidP="00F77C08">
      <w:pPr>
        <w:pStyle w:val="Szvegtrzsbehzssal"/>
        <w:spacing w:after="0"/>
        <w:ind w:left="5812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polgármester</w:t>
      </w:r>
    </w:p>
    <w:p w14:paraId="09942EDB" w14:textId="77777777" w:rsidR="00F77C08" w:rsidRPr="00B6377C" w:rsidRDefault="00F77C08" w:rsidP="00B6377C">
      <w:pPr>
        <w:jc w:val="both"/>
        <w:rPr>
          <w:rFonts w:ascii="Cambria" w:hAnsi="Cambria"/>
        </w:rPr>
      </w:pPr>
    </w:p>
    <w:sectPr w:rsidR="00F77C08" w:rsidRPr="00B63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3111"/>
    <w:multiLevelType w:val="hybridMultilevel"/>
    <w:tmpl w:val="21A634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46CFB"/>
    <w:multiLevelType w:val="multilevel"/>
    <w:tmpl w:val="6048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A1"/>
    <w:rsid w:val="00041D33"/>
    <w:rsid w:val="00060B71"/>
    <w:rsid w:val="000C6718"/>
    <w:rsid w:val="00116B56"/>
    <w:rsid w:val="00140641"/>
    <w:rsid w:val="001877FB"/>
    <w:rsid w:val="0031106A"/>
    <w:rsid w:val="0032326F"/>
    <w:rsid w:val="00386E8E"/>
    <w:rsid w:val="003951A1"/>
    <w:rsid w:val="003B41C2"/>
    <w:rsid w:val="003C23F9"/>
    <w:rsid w:val="0048320A"/>
    <w:rsid w:val="00492BB9"/>
    <w:rsid w:val="005A33BD"/>
    <w:rsid w:val="00642E8D"/>
    <w:rsid w:val="006D4B43"/>
    <w:rsid w:val="007102BB"/>
    <w:rsid w:val="007237BE"/>
    <w:rsid w:val="0088102E"/>
    <w:rsid w:val="008E4B75"/>
    <w:rsid w:val="00905C73"/>
    <w:rsid w:val="009B73F1"/>
    <w:rsid w:val="00AE6701"/>
    <w:rsid w:val="00B3328B"/>
    <w:rsid w:val="00B47A34"/>
    <w:rsid w:val="00B6377C"/>
    <w:rsid w:val="00CA119B"/>
    <w:rsid w:val="00DE7AD3"/>
    <w:rsid w:val="00E00392"/>
    <w:rsid w:val="00F14738"/>
    <w:rsid w:val="00F7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B387"/>
  <w15:chartTrackingRefBased/>
  <w15:docId w15:val="{C37D2369-880F-469F-8D1A-A1E6C8CD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41D33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041D33"/>
    <w:pPr>
      <w:keepNext/>
      <w:outlineLvl w:val="1"/>
    </w:pPr>
    <w:rPr>
      <w:b/>
      <w:szCs w:val="20"/>
    </w:rPr>
  </w:style>
  <w:style w:type="paragraph" w:styleId="Cmsor7">
    <w:name w:val="heading 7"/>
    <w:basedOn w:val="Norml"/>
    <w:next w:val="Norml"/>
    <w:link w:val="Cmsor7Char"/>
    <w:qFormat/>
    <w:rsid w:val="00041D33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041D33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1D33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041D3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041D33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041D33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041D33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NormlWeb">
    <w:name w:val="Normal (Web)"/>
    <w:basedOn w:val="Norml"/>
    <w:uiPriority w:val="99"/>
    <w:semiHidden/>
    <w:unhideWhenUsed/>
    <w:rsid w:val="003C23F9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3C23F9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9B73F1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B73F1"/>
    <w:rPr>
      <w:rFonts w:ascii="Times New Roman" w:eastAsia="Times New Roman" w:hAnsi="Times New Roman" w:cs="Times New Roman"/>
      <w:sz w:val="24"/>
      <w:szCs w:val="24"/>
      <w:lang w:val="x-none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4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855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2021-08-03T10:59:00Z</dcterms:created>
  <dcterms:modified xsi:type="dcterms:W3CDTF">2021-08-05T07:17:00Z</dcterms:modified>
</cp:coreProperties>
</file>