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257B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26E1C224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1131CC5" wp14:editId="154382F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1ACA1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15A87641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7ACD6650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34DB0EF0" w14:textId="77777777" w:rsidR="00B24C3D" w:rsidRPr="00C20D2C" w:rsidRDefault="00B24C3D" w:rsidP="00B24C3D">
      <w:pPr>
        <w:tabs>
          <w:tab w:val="left" w:pos="6630"/>
        </w:tabs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</w:p>
    <w:p w14:paraId="52D8DB0A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9A1869">
        <w:rPr>
          <w:rFonts w:ascii="Cambria" w:hAnsi="Cambria"/>
          <w:b/>
          <w:sz w:val="28"/>
          <w:szCs w:val="28"/>
        </w:rPr>
        <w:t>BALATONMÁRIAFÜRDŐ KÖZSÉG</w:t>
      </w:r>
    </w:p>
    <w:p w14:paraId="6457DDE8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9A1869">
        <w:rPr>
          <w:rFonts w:ascii="Cambria" w:hAnsi="Cambria"/>
          <w:b/>
          <w:sz w:val="28"/>
          <w:szCs w:val="28"/>
        </w:rPr>
        <w:t>ÖNKORMÁNYZAT</w:t>
      </w:r>
    </w:p>
    <w:p w14:paraId="19E8EDDE" w14:textId="77777777" w:rsidR="00B24C3D" w:rsidRPr="009A1869" w:rsidRDefault="00B24C3D" w:rsidP="00B24C3D">
      <w:pPr>
        <w:pStyle w:val="Cmsor2"/>
        <w:jc w:val="center"/>
        <w:rPr>
          <w:rFonts w:ascii="Cambria" w:hAnsi="Cambria"/>
          <w:sz w:val="28"/>
          <w:szCs w:val="28"/>
        </w:rPr>
      </w:pPr>
      <w:r w:rsidRPr="009A1869">
        <w:rPr>
          <w:rFonts w:ascii="Cambria" w:hAnsi="Cambria"/>
          <w:sz w:val="28"/>
          <w:szCs w:val="28"/>
        </w:rPr>
        <w:t>KÉPVISELŐ-TESTÜLETÉNEK</w:t>
      </w:r>
    </w:p>
    <w:p w14:paraId="17FA164C" w14:textId="77777777" w:rsidR="00B24C3D" w:rsidRPr="009A1869" w:rsidRDefault="00B24C3D" w:rsidP="00B24C3D">
      <w:pPr>
        <w:pStyle w:val="Cmsor7"/>
        <w:jc w:val="center"/>
        <w:rPr>
          <w:rFonts w:ascii="Cambria" w:hAnsi="Cambria"/>
          <w:sz w:val="28"/>
          <w:szCs w:val="28"/>
        </w:rPr>
      </w:pPr>
    </w:p>
    <w:p w14:paraId="7036215F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67AB2974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2C622F5E" w14:textId="4DBFAE90" w:rsidR="00B24C3D" w:rsidRPr="00C20D2C" w:rsidRDefault="00B24C3D" w:rsidP="00B24C3D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202</w:t>
      </w:r>
      <w:r w:rsidR="00370AD5">
        <w:rPr>
          <w:rFonts w:ascii="Cambria" w:hAnsi="Cambria"/>
          <w:szCs w:val="28"/>
        </w:rPr>
        <w:t>1</w:t>
      </w:r>
      <w:r>
        <w:rPr>
          <w:rFonts w:ascii="Cambria" w:hAnsi="Cambria"/>
          <w:szCs w:val="28"/>
        </w:rPr>
        <w:t xml:space="preserve">. </w:t>
      </w:r>
      <w:r w:rsidR="00B96E86">
        <w:rPr>
          <w:rFonts w:ascii="Cambria" w:hAnsi="Cambria"/>
          <w:szCs w:val="28"/>
        </w:rPr>
        <w:t>OKTÓBER</w:t>
      </w:r>
      <w:r>
        <w:rPr>
          <w:rFonts w:ascii="Cambria" w:hAnsi="Cambria"/>
          <w:szCs w:val="28"/>
        </w:rPr>
        <w:t xml:space="preserve"> </w:t>
      </w:r>
      <w:r w:rsidR="00370AD5">
        <w:rPr>
          <w:rFonts w:ascii="Cambria" w:hAnsi="Cambria"/>
          <w:szCs w:val="28"/>
        </w:rPr>
        <w:t>11-</w:t>
      </w:r>
      <w:r w:rsidRPr="00C20D2C">
        <w:rPr>
          <w:rFonts w:ascii="Cambria" w:hAnsi="Cambria"/>
          <w:szCs w:val="28"/>
        </w:rPr>
        <w:t>I</w:t>
      </w:r>
      <w:r>
        <w:rPr>
          <w:rFonts w:ascii="Cambria" w:hAnsi="Cambria"/>
          <w:szCs w:val="28"/>
        </w:rPr>
        <w:t xml:space="preserve"> NYILVÁNOS </w:t>
      </w:r>
      <w:r w:rsidRPr="00C20D2C">
        <w:rPr>
          <w:rFonts w:ascii="Cambria" w:hAnsi="Cambria"/>
          <w:szCs w:val="28"/>
        </w:rPr>
        <w:t>ÜLÉSÉRE</w:t>
      </w:r>
    </w:p>
    <w:p w14:paraId="4DBFF606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584E2BF4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49F91F6F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76B8FF69" w14:textId="31AF8A39" w:rsidR="00B24C3D" w:rsidRPr="00133833" w:rsidRDefault="00B24C3D" w:rsidP="00AB520D">
      <w:pPr>
        <w:jc w:val="center"/>
        <w:rPr>
          <w:rFonts w:ascii="Cambria" w:hAnsi="Cambria"/>
          <w:b/>
          <w:sz w:val="28"/>
          <w:szCs w:val="28"/>
        </w:rPr>
      </w:pPr>
      <w:r w:rsidRPr="00133833">
        <w:rPr>
          <w:rFonts w:ascii="Cambria" w:hAnsi="Cambria"/>
          <w:b/>
          <w:sz w:val="28"/>
          <w:szCs w:val="28"/>
        </w:rPr>
        <w:t>TÁRGY:</w:t>
      </w:r>
      <w:r>
        <w:rPr>
          <w:rFonts w:ascii="Cambria" w:hAnsi="Cambria"/>
          <w:b/>
          <w:sz w:val="28"/>
          <w:szCs w:val="28"/>
        </w:rPr>
        <w:t xml:space="preserve"> </w:t>
      </w:r>
      <w:r w:rsidR="00AB520D" w:rsidRPr="00AB520D">
        <w:rPr>
          <w:rFonts w:ascii="Cambria" w:eastAsia="Arial Unicode MS" w:hAnsi="Cambria"/>
          <w:b/>
          <w:bCs/>
          <w:iCs/>
          <w:sz w:val="28"/>
          <w:szCs w:val="28"/>
        </w:rPr>
        <w:t>KÖZVILÁGÍTÁS LED-ES KORSZERŰSÍTÉSÉNEK FINANSZÍROZÁSI LEHETŐSÉGEI</w:t>
      </w:r>
    </w:p>
    <w:p w14:paraId="322B4E90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4271C80C" w14:textId="77777777" w:rsidR="00B24C3D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2214571E" w14:textId="77777777" w:rsidR="00B24C3D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015EDCD0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2F49D2E8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3E2CE2BA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5B02D3BF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6822433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9B37BE4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5A4989F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67FC77A" w14:textId="77777777" w:rsidR="00B24C3D" w:rsidRPr="00133833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133833">
        <w:rPr>
          <w:rFonts w:ascii="Cambria" w:hAnsi="Cambria"/>
          <w:b/>
          <w:sz w:val="28"/>
          <w:szCs w:val="28"/>
        </w:rPr>
        <w:t>ELŐADÓ:</w:t>
      </w:r>
    </w:p>
    <w:p w14:paraId="4F148A9B" w14:textId="77777777" w:rsidR="00B24C3D" w:rsidRPr="00133833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62163CBD" w14:textId="77777777" w:rsidR="00B24C3D" w:rsidRPr="00133833" w:rsidRDefault="00B24C3D" w:rsidP="00B24C3D">
      <w:pPr>
        <w:pStyle w:val="Cmsor8"/>
        <w:spacing w:before="0"/>
        <w:jc w:val="center"/>
        <w:rPr>
          <w:rFonts w:ascii="Cambria" w:hAnsi="Cambria"/>
          <w:b/>
          <w:i w:val="0"/>
          <w:caps/>
          <w:sz w:val="28"/>
          <w:szCs w:val="28"/>
        </w:rPr>
      </w:pPr>
      <w:r w:rsidRPr="00133833"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0A251619" w14:textId="77777777" w:rsidR="00B24C3D" w:rsidRPr="00133833" w:rsidRDefault="00B24C3D" w:rsidP="00B24C3D">
      <w:pPr>
        <w:pStyle w:val="Cmsor2"/>
        <w:jc w:val="center"/>
        <w:rPr>
          <w:rFonts w:ascii="Cambria" w:hAnsi="Cambria"/>
          <w:sz w:val="28"/>
          <w:szCs w:val="28"/>
        </w:rPr>
      </w:pPr>
      <w:r w:rsidRPr="00133833">
        <w:rPr>
          <w:rFonts w:ascii="Cambria" w:hAnsi="Cambria"/>
          <w:caps/>
          <w:sz w:val="28"/>
          <w:szCs w:val="28"/>
        </w:rPr>
        <w:t>polgármester</w:t>
      </w:r>
    </w:p>
    <w:p w14:paraId="4BCD8516" w14:textId="77777777" w:rsidR="00B24C3D" w:rsidRDefault="00B24C3D" w:rsidP="00B24C3D">
      <w:pPr>
        <w:pStyle w:val="Cm"/>
        <w:jc w:val="left"/>
        <w:rPr>
          <w:sz w:val="22"/>
          <w:szCs w:val="22"/>
          <w:u w:val="single"/>
        </w:rPr>
      </w:pPr>
    </w:p>
    <w:p w14:paraId="26778C30" w14:textId="77777777" w:rsidR="00B24C3D" w:rsidRPr="00133833" w:rsidRDefault="00B24C3D" w:rsidP="00B24C3D">
      <w:pPr>
        <w:pStyle w:val="Cm"/>
        <w:jc w:val="left"/>
        <w:rPr>
          <w:sz w:val="22"/>
          <w:szCs w:val="22"/>
          <w:u w:val="single"/>
        </w:rPr>
      </w:pPr>
    </w:p>
    <w:p w14:paraId="20B42283" w14:textId="2CF37496" w:rsidR="009D643D" w:rsidRDefault="009D643D" w:rsidP="009D643D">
      <w:pPr>
        <w:jc w:val="center"/>
        <w:rPr>
          <w:rFonts w:ascii="Cambria" w:hAnsi="Cambria"/>
          <w:b/>
          <w:bCs/>
          <w:u w:val="single"/>
        </w:rPr>
      </w:pPr>
    </w:p>
    <w:p w14:paraId="12CC64C7" w14:textId="77777777" w:rsidR="007A4340" w:rsidRDefault="007A4340" w:rsidP="009D643D">
      <w:pPr>
        <w:jc w:val="center"/>
        <w:rPr>
          <w:rFonts w:ascii="Cambria" w:hAnsi="Cambria"/>
          <w:b/>
          <w:bCs/>
          <w:u w:val="single"/>
        </w:rPr>
      </w:pPr>
    </w:p>
    <w:p w14:paraId="52AAFDF3" w14:textId="399CC8FE" w:rsidR="00B24C3D" w:rsidRPr="007A4340" w:rsidRDefault="009D643D" w:rsidP="009D643D">
      <w:pPr>
        <w:jc w:val="center"/>
        <w:rPr>
          <w:rFonts w:ascii="Cambria" w:hAnsi="Cambria"/>
          <w:b/>
          <w:bCs/>
          <w:spacing w:val="20"/>
          <w:u w:val="single"/>
        </w:rPr>
      </w:pPr>
      <w:r w:rsidRPr="007A4340">
        <w:rPr>
          <w:rFonts w:ascii="Cambria" w:hAnsi="Cambria"/>
          <w:b/>
          <w:bCs/>
          <w:spacing w:val="20"/>
          <w:u w:val="single"/>
        </w:rPr>
        <w:lastRenderedPageBreak/>
        <w:t>ELŐTERJESZTÉS</w:t>
      </w:r>
    </w:p>
    <w:p w14:paraId="4ED7841A" w14:textId="77777777" w:rsidR="009D643D" w:rsidRPr="007A4340" w:rsidRDefault="009D643D" w:rsidP="009D643D">
      <w:pPr>
        <w:jc w:val="center"/>
        <w:rPr>
          <w:rFonts w:ascii="Cambria" w:hAnsi="Cambria"/>
          <w:b/>
          <w:bCs/>
          <w:u w:val="single"/>
        </w:rPr>
      </w:pPr>
    </w:p>
    <w:p w14:paraId="5CE6E9F6" w14:textId="77777777" w:rsidR="009D643D" w:rsidRPr="007A4340" w:rsidRDefault="009D643D" w:rsidP="009D643D">
      <w:pPr>
        <w:jc w:val="center"/>
        <w:rPr>
          <w:rFonts w:ascii="Cambria" w:hAnsi="Cambria"/>
          <w:b/>
          <w:bCs/>
          <w:u w:val="single"/>
        </w:rPr>
      </w:pPr>
    </w:p>
    <w:p w14:paraId="04DD3F8D" w14:textId="2D4969BF" w:rsidR="00B24C3D" w:rsidRPr="007A4340" w:rsidRDefault="00B24C3D" w:rsidP="00B24C3D">
      <w:pPr>
        <w:ind w:left="1410" w:hanging="1410"/>
        <w:jc w:val="both"/>
        <w:rPr>
          <w:rFonts w:ascii="Cambria" w:hAnsi="Cambria"/>
        </w:rPr>
      </w:pPr>
      <w:r w:rsidRPr="007A4340">
        <w:rPr>
          <w:rFonts w:ascii="Cambria" w:hAnsi="Cambria"/>
          <w:b/>
          <w:u w:val="single"/>
        </w:rPr>
        <w:t>Készült</w:t>
      </w:r>
      <w:r w:rsidRPr="007A4340">
        <w:rPr>
          <w:rFonts w:ascii="Cambria" w:hAnsi="Cambria"/>
          <w:b/>
        </w:rPr>
        <w:t>:</w:t>
      </w:r>
      <w:r w:rsidRPr="007A4340">
        <w:rPr>
          <w:rFonts w:ascii="Cambria" w:hAnsi="Cambria"/>
        </w:rPr>
        <w:t xml:space="preserve"> </w:t>
      </w:r>
      <w:r w:rsidRPr="007A4340">
        <w:rPr>
          <w:rFonts w:ascii="Cambria" w:hAnsi="Cambria"/>
        </w:rPr>
        <w:tab/>
        <w:t>Balatonmáriafürdő Község Önkormányzati Képviselő-testületének 202</w:t>
      </w:r>
      <w:r w:rsidR="00B96E86" w:rsidRPr="007A4340">
        <w:rPr>
          <w:rFonts w:ascii="Cambria" w:hAnsi="Cambria"/>
        </w:rPr>
        <w:t>1. október 11-</w:t>
      </w:r>
      <w:r w:rsidRPr="007A4340">
        <w:rPr>
          <w:rFonts w:ascii="Cambria" w:hAnsi="Cambria"/>
        </w:rPr>
        <w:t>i rendkívüli, nyilvános testületi ülésére</w:t>
      </w:r>
    </w:p>
    <w:p w14:paraId="36DBC9C2" w14:textId="77777777" w:rsidR="00B24C3D" w:rsidRPr="007A4340" w:rsidRDefault="00B24C3D" w:rsidP="00B24C3D">
      <w:pPr>
        <w:rPr>
          <w:rFonts w:ascii="Cambria" w:hAnsi="Cambria"/>
        </w:rPr>
      </w:pPr>
    </w:p>
    <w:p w14:paraId="18F153C1" w14:textId="4642E84E" w:rsidR="00370AD5" w:rsidRPr="007A4340" w:rsidRDefault="00B24C3D" w:rsidP="00B24C3D">
      <w:pPr>
        <w:rPr>
          <w:rFonts w:ascii="Cambria" w:hAnsi="Cambria"/>
        </w:rPr>
      </w:pPr>
      <w:r w:rsidRPr="007A4340">
        <w:rPr>
          <w:rFonts w:ascii="Cambria" w:hAnsi="Cambria"/>
          <w:b/>
          <w:u w:val="single"/>
        </w:rPr>
        <w:t>Tárgy</w:t>
      </w:r>
      <w:r w:rsidRPr="007A4340">
        <w:rPr>
          <w:rFonts w:ascii="Cambria" w:hAnsi="Cambria"/>
        </w:rPr>
        <w:t xml:space="preserve">: </w:t>
      </w:r>
      <w:r w:rsidRPr="007A4340">
        <w:rPr>
          <w:rFonts w:ascii="Cambria" w:hAnsi="Cambria"/>
        </w:rPr>
        <w:tab/>
      </w:r>
      <w:r w:rsidR="00756C10" w:rsidRPr="007A4340">
        <w:rPr>
          <w:rFonts w:ascii="Cambria" w:hAnsi="Cambria"/>
        </w:rPr>
        <w:t>Közvilágítás LED-es korszerűsítésének finanszírozási lehetőségei</w:t>
      </w:r>
    </w:p>
    <w:p w14:paraId="5E056A1E" w14:textId="10C4E4DB" w:rsidR="00756C10" w:rsidRPr="007A4340" w:rsidRDefault="00756C10" w:rsidP="00B24C3D">
      <w:pPr>
        <w:rPr>
          <w:rFonts w:ascii="Cambria" w:hAnsi="Cambria"/>
        </w:rPr>
      </w:pPr>
    </w:p>
    <w:p w14:paraId="6C8C64DF" w14:textId="77777777" w:rsidR="00756C10" w:rsidRPr="007A4340" w:rsidRDefault="00756C10" w:rsidP="00B24C3D">
      <w:pPr>
        <w:rPr>
          <w:rFonts w:ascii="Cambria" w:hAnsi="Cambria"/>
          <w:b/>
        </w:rPr>
      </w:pPr>
    </w:p>
    <w:p w14:paraId="775C2AF6" w14:textId="77777777" w:rsidR="00B24C3D" w:rsidRPr="007A4340" w:rsidRDefault="00B24C3D" w:rsidP="00B24C3D">
      <w:pPr>
        <w:rPr>
          <w:rFonts w:ascii="Cambria" w:hAnsi="Cambria"/>
          <w:b/>
        </w:rPr>
      </w:pPr>
    </w:p>
    <w:p w14:paraId="25E90CD7" w14:textId="77777777" w:rsidR="00B24C3D" w:rsidRPr="007A4340" w:rsidRDefault="00B24C3D" w:rsidP="00B24C3D">
      <w:pPr>
        <w:rPr>
          <w:rFonts w:ascii="Cambria" w:hAnsi="Cambria"/>
          <w:b/>
        </w:rPr>
      </w:pPr>
      <w:r w:rsidRPr="007A4340">
        <w:rPr>
          <w:rFonts w:ascii="Cambria" w:hAnsi="Cambria"/>
          <w:b/>
        </w:rPr>
        <w:t>Tisztelt Képviselő-testület!</w:t>
      </w:r>
    </w:p>
    <w:p w14:paraId="789E561D" w14:textId="4735DA9B" w:rsidR="00B24C3D" w:rsidRPr="007A4340" w:rsidRDefault="00B24C3D" w:rsidP="00B24C3D">
      <w:pPr>
        <w:rPr>
          <w:rFonts w:ascii="Cambria" w:hAnsi="Cambria"/>
          <w:b/>
        </w:rPr>
      </w:pPr>
    </w:p>
    <w:p w14:paraId="4AE35316" w14:textId="77777777" w:rsidR="00B24C3D" w:rsidRPr="007A4340" w:rsidRDefault="00B24C3D" w:rsidP="00B24C3D">
      <w:pPr>
        <w:rPr>
          <w:rFonts w:ascii="Cambria" w:hAnsi="Cambria"/>
          <w:b/>
        </w:rPr>
      </w:pPr>
    </w:p>
    <w:p w14:paraId="792BD589" w14:textId="13346D3A" w:rsidR="009A78E5" w:rsidRPr="00446029" w:rsidRDefault="00B24C3D" w:rsidP="00CD11DB">
      <w:pPr>
        <w:spacing w:after="160" w:line="259" w:lineRule="auto"/>
        <w:jc w:val="both"/>
        <w:rPr>
          <w:rFonts w:ascii="Cambria" w:hAnsi="Cambria"/>
          <w:bCs/>
        </w:rPr>
      </w:pPr>
      <w:r w:rsidRPr="007A4340">
        <w:rPr>
          <w:rFonts w:ascii="Cambria" w:hAnsi="Cambria"/>
          <w:bCs/>
        </w:rPr>
        <w:t xml:space="preserve">A Képviselő-testület </w:t>
      </w:r>
      <w:r w:rsidR="00AC3484" w:rsidRPr="007A4340">
        <w:rPr>
          <w:rFonts w:ascii="Cambria" w:hAnsi="Cambria"/>
          <w:bCs/>
        </w:rPr>
        <w:t xml:space="preserve">a </w:t>
      </w:r>
      <w:r w:rsidR="00034A65" w:rsidRPr="00034A65">
        <w:rPr>
          <w:rFonts w:ascii="Cambria" w:hAnsi="Cambria"/>
          <w:bCs/>
        </w:rPr>
        <w:t>2020. június 22</w:t>
      </w:r>
      <w:r w:rsidR="00B84A34">
        <w:rPr>
          <w:rFonts w:ascii="Cambria" w:hAnsi="Cambria"/>
          <w:bCs/>
        </w:rPr>
        <w:t>-ei</w:t>
      </w:r>
      <w:r w:rsidR="00034A65" w:rsidRPr="00034A65">
        <w:rPr>
          <w:rFonts w:ascii="Cambria" w:hAnsi="Cambria"/>
          <w:bCs/>
        </w:rPr>
        <w:t xml:space="preserve"> rendkívüli, nyilvános ülés</w:t>
      </w:r>
      <w:r w:rsidR="00034A65">
        <w:rPr>
          <w:rFonts w:ascii="Cambria" w:hAnsi="Cambria"/>
          <w:bCs/>
        </w:rPr>
        <w:t xml:space="preserve">én ismerte meg a </w:t>
      </w:r>
      <w:r w:rsidR="00034A65" w:rsidRPr="001475A3">
        <w:rPr>
          <w:rFonts w:ascii="Cambria" w:hAnsi="Cambria"/>
        </w:rPr>
        <w:t xml:space="preserve">közvilágítás ESCO modellben történő korszerűsítésére vonatkozó </w:t>
      </w:r>
      <w:r w:rsidR="00034A65">
        <w:rPr>
          <w:rFonts w:ascii="Cambria" w:hAnsi="Cambria"/>
        </w:rPr>
        <w:t>ajánlatokat.</w:t>
      </w:r>
      <w:r w:rsidR="00446029">
        <w:rPr>
          <w:rFonts w:ascii="Cambria" w:hAnsi="Cambria"/>
          <w:bCs/>
        </w:rPr>
        <w:t xml:space="preserve"> </w:t>
      </w:r>
      <w:r w:rsidR="00034A65" w:rsidRPr="007A4340">
        <w:rPr>
          <w:rFonts w:ascii="Cambria" w:hAnsi="Cambria"/>
          <w:bCs/>
        </w:rPr>
        <w:t xml:space="preserve">A Képviselő-testület </w:t>
      </w:r>
      <w:r w:rsidR="00CD11DB" w:rsidRPr="007A4340">
        <w:rPr>
          <w:rFonts w:ascii="Cambria" w:hAnsi="Cambria"/>
          <w:bCs/>
        </w:rPr>
        <w:t>2020. szeptember 28</w:t>
      </w:r>
      <w:r w:rsidR="0083568D" w:rsidRPr="007A4340">
        <w:rPr>
          <w:rFonts w:ascii="Cambria" w:hAnsi="Cambria"/>
          <w:bCs/>
        </w:rPr>
        <w:t>-ai</w:t>
      </w:r>
      <w:r w:rsidR="00CD11DB" w:rsidRPr="007A4340">
        <w:rPr>
          <w:rFonts w:ascii="Cambria" w:hAnsi="Cambria"/>
          <w:bCs/>
        </w:rPr>
        <w:t xml:space="preserve"> rendkívüli, nyilvános </w:t>
      </w:r>
      <w:r w:rsidRPr="007A4340">
        <w:rPr>
          <w:rFonts w:ascii="Cambria" w:hAnsi="Cambria"/>
          <w:bCs/>
        </w:rPr>
        <w:t>ülés</w:t>
      </w:r>
      <w:r w:rsidR="00034A65">
        <w:rPr>
          <w:rFonts w:ascii="Cambria" w:hAnsi="Cambria"/>
          <w:bCs/>
        </w:rPr>
        <w:t>é</w:t>
      </w:r>
      <w:r w:rsidRPr="007A4340">
        <w:rPr>
          <w:rFonts w:ascii="Cambria" w:hAnsi="Cambria"/>
          <w:bCs/>
        </w:rPr>
        <w:t>n a</w:t>
      </w:r>
      <w:r w:rsidR="00370AD5" w:rsidRPr="007A4340">
        <w:rPr>
          <w:rFonts w:ascii="Cambria" w:hAnsi="Cambria"/>
          <w:bCs/>
        </w:rPr>
        <w:t xml:space="preserve"> </w:t>
      </w:r>
      <w:r w:rsidR="00954D16" w:rsidRPr="007A4340">
        <w:rPr>
          <w:rFonts w:ascii="Cambria" w:hAnsi="Cambria"/>
          <w:b/>
        </w:rPr>
        <w:t>80/2020.(IX.28.) számú képviselő-testületi határozatában</w:t>
      </w:r>
      <w:r w:rsidR="00572BAC" w:rsidRPr="007A4340">
        <w:rPr>
          <w:rFonts w:ascii="Cambria" w:hAnsi="Cambria"/>
          <w:bCs/>
        </w:rPr>
        <w:t xml:space="preserve"> felkérte a polgármestert</w:t>
      </w:r>
      <w:r w:rsidR="00370AD5" w:rsidRPr="007A4340">
        <w:rPr>
          <w:rFonts w:ascii="Cambria" w:hAnsi="Cambria"/>
          <w:bCs/>
        </w:rPr>
        <w:t xml:space="preserve">, </w:t>
      </w:r>
      <w:r w:rsidR="00B22452" w:rsidRPr="007A4340">
        <w:rPr>
          <w:rFonts w:ascii="Cambria" w:hAnsi="Cambria"/>
          <w:bCs/>
        </w:rPr>
        <w:t xml:space="preserve">a </w:t>
      </w:r>
      <w:r w:rsidR="00B22452" w:rsidRPr="007A4340">
        <w:rPr>
          <w:rFonts w:ascii="Cambria" w:hAnsi="Cambria"/>
        </w:rPr>
        <w:t>település</w:t>
      </w:r>
      <w:r w:rsidR="00CD11DB" w:rsidRPr="007A4340">
        <w:rPr>
          <w:rFonts w:ascii="Cambria" w:hAnsi="Cambria"/>
        </w:rPr>
        <w:t xml:space="preserve"> </w:t>
      </w:r>
      <w:r w:rsidR="00572BAC" w:rsidRPr="007A4340">
        <w:rPr>
          <w:rFonts w:ascii="Cambria" w:hAnsi="Cambria"/>
        </w:rPr>
        <w:t xml:space="preserve">közvilágítási hálózatának ESCO konstrukcióban történő korszerűsítése mellett </w:t>
      </w:r>
      <w:r w:rsidR="00CD11DB" w:rsidRPr="007A4340">
        <w:rPr>
          <w:rFonts w:ascii="Cambria" w:hAnsi="Cambria"/>
        </w:rPr>
        <w:t xml:space="preserve">egy önerős finanszírozásra vonatkozó pénzügyi konstrukció </w:t>
      </w:r>
      <w:r w:rsidR="00572BAC" w:rsidRPr="007A4340">
        <w:rPr>
          <w:rFonts w:ascii="Cambria" w:hAnsi="Cambria"/>
        </w:rPr>
        <w:t>kidolgozására.</w:t>
      </w:r>
    </w:p>
    <w:p w14:paraId="3DE956C1" w14:textId="5330A2D3" w:rsidR="00CD11DB" w:rsidRPr="00A04C87" w:rsidRDefault="009A78E5" w:rsidP="00D61363">
      <w:pPr>
        <w:jc w:val="both"/>
        <w:rPr>
          <w:rFonts w:ascii="Cambria" w:hAnsi="Cambria"/>
          <w:b/>
          <w:bCs/>
        </w:rPr>
      </w:pPr>
      <w:r w:rsidRPr="00E94CAF">
        <w:rPr>
          <w:rFonts w:ascii="Cambria" w:hAnsi="Cambria"/>
          <w:b/>
          <w:bCs/>
        </w:rPr>
        <w:t xml:space="preserve">A fentiek alapján az ESCO konstrukció mellett egy önerős finanszírozásban lebonyolításra kerülő összehasonlító kimutatás </w:t>
      </w:r>
      <w:r w:rsidR="00336C67" w:rsidRPr="00E94CAF">
        <w:rPr>
          <w:rFonts w:ascii="Cambria" w:hAnsi="Cambria"/>
          <w:b/>
          <w:bCs/>
        </w:rPr>
        <w:t xml:space="preserve">is </w:t>
      </w:r>
      <w:r w:rsidRPr="00E94CAF">
        <w:rPr>
          <w:rFonts w:ascii="Cambria" w:hAnsi="Cambria"/>
          <w:b/>
          <w:bCs/>
        </w:rPr>
        <w:t>készült</w:t>
      </w:r>
      <w:r w:rsidR="00336C67" w:rsidRPr="00E94CAF">
        <w:rPr>
          <w:rFonts w:ascii="Cambria" w:hAnsi="Cambria"/>
          <w:b/>
          <w:bCs/>
        </w:rPr>
        <w:t>,</w:t>
      </w:r>
      <w:r w:rsidR="00336C67" w:rsidRPr="007A4340">
        <w:rPr>
          <w:rFonts w:ascii="Cambria" w:hAnsi="Cambria"/>
        </w:rPr>
        <w:t xml:space="preserve"> </w:t>
      </w:r>
      <w:r w:rsidR="004B5497" w:rsidRPr="007A4340">
        <w:rPr>
          <w:rFonts w:ascii="Cambria" w:hAnsi="Cambria"/>
        </w:rPr>
        <w:t xml:space="preserve">melyet a veszélyhelyzetre tekintettel a Képviselő-testület informális egyeztetés keretében ismert meg. A Képviselő-testület helyett a polgármester volt jogosult döntést hozni, így az </w:t>
      </w:r>
      <w:r w:rsidR="004B5497" w:rsidRPr="007A4340">
        <w:rPr>
          <w:rFonts w:ascii="Cambria" w:hAnsi="Cambria"/>
          <w:b/>
          <w:bCs/>
        </w:rPr>
        <w:t>1/2021.(I.20.) polgármesteri határozatában</w:t>
      </w:r>
      <w:r w:rsidR="004B5497" w:rsidRPr="007A4340">
        <w:rPr>
          <w:rFonts w:ascii="Cambria" w:hAnsi="Cambria"/>
        </w:rPr>
        <w:t xml:space="preserve"> - informális egyeztetést figyelembe véve – úgy </w:t>
      </w:r>
      <w:r w:rsidR="00B22452" w:rsidRPr="007A4340">
        <w:rPr>
          <w:rFonts w:ascii="Cambria" w:hAnsi="Cambria"/>
        </w:rPr>
        <w:t>döntött</w:t>
      </w:r>
      <w:r w:rsidR="004B5497" w:rsidRPr="007A4340">
        <w:rPr>
          <w:rFonts w:ascii="Cambria" w:hAnsi="Cambria"/>
        </w:rPr>
        <w:t xml:space="preserve">, hogy </w:t>
      </w:r>
      <w:r w:rsidR="004D5B17" w:rsidRPr="00A04C87">
        <w:rPr>
          <w:rFonts w:ascii="Cambria" w:hAnsi="Cambria"/>
          <w:b/>
          <w:bCs/>
        </w:rPr>
        <w:t>az ESCO konstrukcióban történő megvalósítást nem támogatja</w:t>
      </w:r>
      <w:r w:rsidR="00346101" w:rsidRPr="00A04C87">
        <w:rPr>
          <w:rFonts w:ascii="Cambria" w:hAnsi="Cambria"/>
          <w:b/>
          <w:bCs/>
        </w:rPr>
        <w:t>, a</w:t>
      </w:r>
      <w:r w:rsidR="004B5497" w:rsidRPr="00A04C87">
        <w:rPr>
          <w:rFonts w:ascii="Cambria" w:hAnsi="Cambria"/>
          <w:b/>
          <w:bCs/>
        </w:rPr>
        <w:t xml:space="preserve"> </w:t>
      </w:r>
      <w:r w:rsidR="00336C67" w:rsidRPr="00A04C87">
        <w:rPr>
          <w:rFonts w:ascii="Cambria" w:hAnsi="Cambria"/>
          <w:b/>
          <w:bCs/>
        </w:rPr>
        <w:t xml:space="preserve">település közvilágításának korszerűsítését önerős finanszírozási formában, több ütemben kívánja megvalósítani. </w:t>
      </w:r>
      <w:r w:rsidR="006B0AA0" w:rsidRPr="00A04C87">
        <w:rPr>
          <w:rFonts w:ascii="Cambria" w:hAnsi="Cambria"/>
          <w:b/>
          <w:bCs/>
        </w:rPr>
        <w:t>Az önkormányzati önerő biztosítását szükség esetén banki hitellel valósítja meg.</w:t>
      </w:r>
    </w:p>
    <w:p w14:paraId="3828EF7C" w14:textId="77777777" w:rsidR="00CD11DB" w:rsidRPr="007A4340" w:rsidRDefault="00CD11DB" w:rsidP="00D61363">
      <w:pPr>
        <w:jc w:val="both"/>
        <w:rPr>
          <w:rFonts w:ascii="Cambria" w:hAnsi="Cambria"/>
        </w:rPr>
      </w:pPr>
    </w:p>
    <w:p w14:paraId="7F1C57DA" w14:textId="53166215" w:rsidR="009F166B" w:rsidRPr="007A4340" w:rsidRDefault="00370AD5" w:rsidP="00D61363">
      <w:pPr>
        <w:jc w:val="both"/>
        <w:rPr>
          <w:rFonts w:ascii="Cambria" w:hAnsi="Cambria"/>
        </w:rPr>
      </w:pPr>
      <w:r w:rsidRPr="00B11916">
        <w:rPr>
          <w:rFonts w:ascii="Cambria" w:hAnsi="Cambria"/>
        </w:rPr>
        <w:t>A korszerűsítés kiviteli terve</w:t>
      </w:r>
      <w:r w:rsidR="009F166B" w:rsidRPr="00B11916">
        <w:rPr>
          <w:rFonts w:ascii="Cambria" w:hAnsi="Cambria"/>
        </w:rPr>
        <w:t xml:space="preserve"> 2021. nyarán </w:t>
      </w:r>
      <w:r w:rsidRPr="00B11916">
        <w:rPr>
          <w:rFonts w:ascii="Cambria" w:hAnsi="Cambria"/>
        </w:rPr>
        <w:t>elkészült</w:t>
      </w:r>
      <w:r w:rsidR="009F166B" w:rsidRPr="00B11916">
        <w:rPr>
          <w:rFonts w:ascii="Cambria" w:hAnsi="Cambria"/>
        </w:rPr>
        <w:t xml:space="preserve">. </w:t>
      </w:r>
      <w:r w:rsidR="00DB5347" w:rsidRPr="00B11916">
        <w:rPr>
          <w:rFonts w:ascii="Cambria" w:hAnsi="Cambria"/>
        </w:rPr>
        <w:t>Az inflációra és a várható áremelkedésre tekintettel a</w:t>
      </w:r>
      <w:r w:rsidR="00681704" w:rsidRPr="00B11916">
        <w:rPr>
          <w:rFonts w:ascii="Cambria" w:hAnsi="Cambria"/>
        </w:rPr>
        <w:t xml:space="preserve"> </w:t>
      </w:r>
      <w:r w:rsidR="00DB5347" w:rsidRPr="00B11916">
        <w:rPr>
          <w:rFonts w:ascii="Cambria" w:hAnsi="Cambria"/>
        </w:rPr>
        <w:t xml:space="preserve">gazdaságosság érdekében a </w:t>
      </w:r>
      <w:r w:rsidR="00681704" w:rsidRPr="00B11916">
        <w:rPr>
          <w:rFonts w:ascii="Cambria" w:hAnsi="Cambria"/>
        </w:rPr>
        <w:t>tervek egy ütemben történő megvalósítás</w:t>
      </w:r>
      <w:r w:rsidR="00AB6969" w:rsidRPr="00B11916">
        <w:rPr>
          <w:rFonts w:ascii="Cambria" w:hAnsi="Cambria"/>
        </w:rPr>
        <w:t xml:space="preserve">t tartalmaznak. </w:t>
      </w:r>
      <w:r w:rsidR="009F166B" w:rsidRPr="00B11916">
        <w:rPr>
          <w:rFonts w:ascii="Cambria" w:hAnsi="Cambria"/>
        </w:rPr>
        <w:t>A finanszírozásának pénzügyi elem</w:t>
      </w:r>
      <w:r w:rsidR="009F166B" w:rsidRPr="007A4340">
        <w:rPr>
          <w:rFonts w:ascii="Cambria" w:hAnsi="Cambria"/>
        </w:rPr>
        <w:t xml:space="preserve">zése során megtörtént az önkormányzat 2021. évi gazdálkodásának áttekintése, a 2021. évi várható kiadások és bevételek számbavétele, valamint a 2022. évi költségvetési tervezet elkészítése.  </w:t>
      </w:r>
    </w:p>
    <w:p w14:paraId="0742E9D3" w14:textId="77777777" w:rsidR="009F166B" w:rsidRPr="007A4340" w:rsidRDefault="009F166B" w:rsidP="00D61363">
      <w:pPr>
        <w:jc w:val="both"/>
        <w:rPr>
          <w:rFonts w:ascii="Cambria" w:hAnsi="Cambria"/>
        </w:rPr>
      </w:pPr>
    </w:p>
    <w:p w14:paraId="04502D43" w14:textId="02264607" w:rsidR="00370AD5" w:rsidRPr="00A04C87" w:rsidRDefault="009F166B" w:rsidP="000C5944">
      <w:pPr>
        <w:jc w:val="both"/>
        <w:rPr>
          <w:rFonts w:ascii="Cambria" w:hAnsi="Cambria"/>
          <w:b/>
          <w:bCs/>
        </w:rPr>
      </w:pPr>
      <w:r w:rsidRPr="007A4340">
        <w:rPr>
          <w:rFonts w:ascii="Cambria" w:hAnsi="Cambria"/>
        </w:rPr>
        <w:t xml:space="preserve">Fentiek alapján elkészített 2021. és 2022. évekre vonatkozó havi likviditási terv adatai alátámasztják, hogy az önkormányzat a mintegy 75 </w:t>
      </w:r>
      <w:proofErr w:type="spellStart"/>
      <w:r w:rsidRPr="007A4340">
        <w:rPr>
          <w:rFonts w:ascii="Cambria" w:hAnsi="Cambria"/>
        </w:rPr>
        <w:t>mFt</w:t>
      </w:r>
      <w:proofErr w:type="spellEnd"/>
      <w:r w:rsidR="00B96E86" w:rsidRPr="007A4340">
        <w:rPr>
          <w:rFonts w:ascii="Cambria" w:hAnsi="Cambria"/>
        </w:rPr>
        <w:t xml:space="preserve"> </w:t>
      </w:r>
      <w:r w:rsidRPr="007A4340">
        <w:rPr>
          <w:rFonts w:ascii="Cambria" w:hAnsi="Cambria"/>
        </w:rPr>
        <w:t>+</w:t>
      </w:r>
      <w:r w:rsidR="00B96E86" w:rsidRPr="007A4340">
        <w:rPr>
          <w:rFonts w:ascii="Cambria" w:hAnsi="Cambria"/>
        </w:rPr>
        <w:t xml:space="preserve"> </w:t>
      </w:r>
      <w:r w:rsidRPr="007A4340">
        <w:rPr>
          <w:rFonts w:ascii="Cambria" w:hAnsi="Cambria"/>
        </w:rPr>
        <w:t xml:space="preserve">áfa tervezőiköltségbecslésen alapuló kivitelezés, valamint a kapcsolódó járulékos költségek (közbeszerzés, műszaki ellenőrzés) </w:t>
      </w:r>
      <w:r w:rsidRPr="00A04C87">
        <w:rPr>
          <w:rFonts w:ascii="Cambria" w:hAnsi="Cambria"/>
          <w:b/>
          <w:bCs/>
        </w:rPr>
        <w:t>fedezetét fejlesztési hitel igénybevétele nélkül is tudja biztosítani.</w:t>
      </w:r>
    </w:p>
    <w:p w14:paraId="11592C00" w14:textId="24F9AAFC" w:rsidR="00F13376" w:rsidRPr="007A4340" w:rsidRDefault="00F13376" w:rsidP="000C5944">
      <w:pPr>
        <w:jc w:val="both"/>
        <w:rPr>
          <w:rFonts w:ascii="Cambria" w:hAnsi="Cambria"/>
        </w:rPr>
      </w:pPr>
    </w:p>
    <w:p w14:paraId="19214BC2" w14:textId="2B65302A" w:rsidR="00F13376" w:rsidRPr="007A4340" w:rsidRDefault="00F13376" w:rsidP="000C5944">
      <w:pPr>
        <w:jc w:val="both"/>
        <w:rPr>
          <w:rFonts w:ascii="Cambria" w:hAnsi="Cambria"/>
          <w:i/>
          <w:iCs/>
        </w:rPr>
      </w:pPr>
      <w:r w:rsidRPr="007A4340">
        <w:rPr>
          <w:rFonts w:ascii="Cambria" w:hAnsi="Cambria"/>
          <w:i/>
          <w:iCs/>
        </w:rPr>
        <w:t>(A likviditási terv az előterjesztés mellékletét képezi.)</w:t>
      </w:r>
    </w:p>
    <w:p w14:paraId="42363A8A" w14:textId="7AF9CFDA" w:rsidR="009F166B" w:rsidRPr="007A4340" w:rsidRDefault="009F166B" w:rsidP="00D61363">
      <w:pPr>
        <w:jc w:val="both"/>
        <w:rPr>
          <w:rFonts w:ascii="Cambria" w:hAnsi="Cambria"/>
        </w:rPr>
      </w:pPr>
    </w:p>
    <w:p w14:paraId="5CA7D495" w14:textId="5E266BA0" w:rsidR="009F166B" w:rsidRPr="007A4340" w:rsidRDefault="009F166B" w:rsidP="00D61363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 xml:space="preserve">A felvehető hitel a nettó beruházási költség 80%-ban kerül a bank részéről meghatározásra. </w:t>
      </w:r>
      <w:r w:rsidR="00B96E86" w:rsidRPr="007A4340">
        <w:rPr>
          <w:rFonts w:ascii="Cambria" w:hAnsi="Cambria"/>
        </w:rPr>
        <w:t xml:space="preserve">A hiteltörlesztés mellé kapcsolódó költségek a szerződéskötési díj, rendelkezésre tartási díj, folyósítási díj, kamatfizetés, értékbecslés és földhivatali eljárási díj. Ezek összesített mértéke várhatóan meghaladja a hitel összegének 10%-át is. </w:t>
      </w:r>
    </w:p>
    <w:p w14:paraId="02FBD150" w14:textId="381D22EF" w:rsidR="00B96E86" w:rsidRPr="007A4340" w:rsidRDefault="00B96E86" w:rsidP="00D61363">
      <w:pPr>
        <w:jc w:val="both"/>
        <w:rPr>
          <w:rFonts w:ascii="Cambria" w:hAnsi="Cambria"/>
        </w:rPr>
      </w:pPr>
    </w:p>
    <w:p w14:paraId="5030C109" w14:textId="3F7E31E3" w:rsidR="00E7516B" w:rsidRDefault="00B96E86" w:rsidP="00D61363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lastRenderedPageBreak/>
        <w:t xml:space="preserve">A költségek </w:t>
      </w:r>
      <w:r w:rsidR="00E7516B" w:rsidRPr="007A4340">
        <w:rPr>
          <w:rFonts w:ascii="Cambria" w:hAnsi="Cambria"/>
        </w:rPr>
        <w:t>minél alacsonyabb szinten tartása, illetve a likviditás biztosítása érdekében célszerű lenne 2022. II: negyedévi kivitelezés lehetőségével számolni.</w:t>
      </w:r>
      <w:r w:rsidR="003F5F6E">
        <w:rPr>
          <w:rFonts w:ascii="Cambria" w:hAnsi="Cambria"/>
        </w:rPr>
        <w:t xml:space="preserve"> </w:t>
      </w:r>
    </w:p>
    <w:p w14:paraId="3C80E78C" w14:textId="7B90B837" w:rsidR="00CE6726" w:rsidRPr="007A4340" w:rsidRDefault="00CE6726" w:rsidP="00D61363">
      <w:pPr>
        <w:jc w:val="both"/>
        <w:rPr>
          <w:rFonts w:ascii="Cambria" w:hAnsi="Cambria"/>
        </w:rPr>
      </w:pPr>
    </w:p>
    <w:p w14:paraId="342F62EA" w14:textId="77777777" w:rsidR="00B96E86" w:rsidRPr="007A4340" w:rsidRDefault="00B96E86" w:rsidP="00D61363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 xml:space="preserve">Amennyiben az önkormányzat nagyobb volumenű egyéb beruházást nem tervez, úgy javaslom, hogy jelen beruházás (kivitelezés és kapcsolódó költségek) fedezetét a 2022. évi költségvetésben saját forrásból megvalósuló tételként kerüljön megtervezésre. </w:t>
      </w:r>
    </w:p>
    <w:p w14:paraId="2821EA10" w14:textId="77777777" w:rsidR="00B96E86" w:rsidRPr="007A4340" w:rsidRDefault="00B96E86" w:rsidP="00D61363">
      <w:pPr>
        <w:jc w:val="both"/>
        <w:rPr>
          <w:rFonts w:ascii="Cambria" w:hAnsi="Cambria"/>
        </w:rPr>
      </w:pPr>
    </w:p>
    <w:p w14:paraId="520E871C" w14:textId="6A7DB470" w:rsidR="00B24C3D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 xml:space="preserve">Kérem a Tisztelt képviselő-testületet, hogy </w:t>
      </w:r>
      <w:r w:rsidR="000E70C2" w:rsidRPr="007A4340">
        <w:rPr>
          <w:rFonts w:ascii="Cambria" w:hAnsi="Cambria"/>
        </w:rPr>
        <w:t>a közvilágítás LED-es korszerűsítésére vonatkozó alábbi határozati javaslatot fogadja el.</w:t>
      </w:r>
    </w:p>
    <w:p w14:paraId="73800E9E" w14:textId="77777777" w:rsidR="00527DBC" w:rsidRDefault="00527DBC" w:rsidP="00B24C3D">
      <w:pPr>
        <w:jc w:val="both"/>
        <w:rPr>
          <w:rFonts w:ascii="Cambria" w:hAnsi="Cambria"/>
        </w:rPr>
      </w:pPr>
    </w:p>
    <w:p w14:paraId="63F8D45F" w14:textId="77777777" w:rsidR="00C5736E" w:rsidRPr="007A4340" w:rsidRDefault="00C5736E" w:rsidP="00B24C3D">
      <w:pPr>
        <w:jc w:val="both"/>
        <w:rPr>
          <w:rFonts w:ascii="Cambria" w:hAnsi="Cambria"/>
        </w:rPr>
      </w:pPr>
    </w:p>
    <w:p w14:paraId="12621F7B" w14:textId="77777777" w:rsidR="00B24C3D" w:rsidRPr="007A4340" w:rsidRDefault="00B24C3D" w:rsidP="00B24C3D">
      <w:pPr>
        <w:rPr>
          <w:rFonts w:ascii="Cambria" w:hAnsi="Cambria"/>
          <w:b/>
          <w:bCs/>
          <w:spacing w:val="34"/>
        </w:rPr>
      </w:pPr>
    </w:p>
    <w:p w14:paraId="595E7126" w14:textId="77777777" w:rsidR="00B24C3D" w:rsidRPr="007A4340" w:rsidRDefault="00B24C3D" w:rsidP="00B24C3D">
      <w:pPr>
        <w:jc w:val="center"/>
        <w:rPr>
          <w:rFonts w:ascii="Cambria" w:hAnsi="Cambria"/>
          <w:b/>
          <w:bCs/>
          <w:spacing w:val="34"/>
        </w:rPr>
      </w:pPr>
      <w:r w:rsidRPr="007A4340">
        <w:rPr>
          <w:rFonts w:ascii="Cambria" w:hAnsi="Cambria"/>
          <w:b/>
          <w:bCs/>
          <w:spacing w:val="34"/>
        </w:rPr>
        <w:t>Határozati javaslat</w:t>
      </w:r>
    </w:p>
    <w:p w14:paraId="172792E1" w14:textId="77777777" w:rsidR="00B24C3D" w:rsidRPr="007A4340" w:rsidRDefault="00B24C3D" w:rsidP="00B24C3D">
      <w:pPr>
        <w:jc w:val="center"/>
        <w:rPr>
          <w:rFonts w:ascii="Cambria" w:hAnsi="Cambria"/>
          <w:b/>
          <w:bCs/>
          <w:spacing w:val="34"/>
        </w:rPr>
      </w:pPr>
    </w:p>
    <w:p w14:paraId="200955DA" w14:textId="00D545C4" w:rsidR="00E7516B" w:rsidRPr="007A4340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 xml:space="preserve">Balatonmáriafürdő Község Önkormányzati Képviselő-testülete </w:t>
      </w:r>
      <w:r w:rsidR="000A1928" w:rsidRPr="0069276F">
        <w:rPr>
          <w:rFonts w:ascii="Cambria" w:hAnsi="Cambria"/>
        </w:rPr>
        <w:t>egyetért</w:t>
      </w:r>
      <w:r w:rsidR="00E7516B" w:rsidRPr="0069276F">
        <w:rPr>
          <w:rFonts w:ascii="Cambria" w:hAnsi="Cambria"/>
        </w:rPr>
        <w:t xml:space="preserve"> a közvilágítás LED-es korszerűsítésének </w:t>
      </w:r>
      <w:r w:rsidR="006155C7" w:rsidRPr="0069276F">
        <w:rPr>
          <w:rFonts w:ascii="Cambria" w:hAnsi="Cambria"/>
        </w:rPr>
        <w:t xml:space="preserve">2022. évben egy ütemben történő </w:t>
      </w:r>
      <w:r w:rsidR="00E7516B" w:rsidRPr="0069276F">
        <w:rPr>
          <w:rFonts w:ascii="Cambria" w:hAnsi="Cambria"/>
        </w:rPr>
        <w:t>kivitelezésé</w:t>
      </w:r>
      <w:r w:rsidR="000A1928" w:rsidRPr="0069276F">
        <w:rPr>
          <w:rFonts w:ascii="Cambria" w:hAnsi="Cambria"/>
        </w:rPr>
        <w:t>vel.</w:t>
      </w:r>
    </w:p>
    <w:p w14:paraId="4CCE4C92" w14:textId="6657E4C0" w:rsidR="00E7516B" w:rsidRDefault="00E7516B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 xml:space="preserve">A beruházás fedezetét az önkormányzat 2022. évi költségvetésében biztosítja saját forrásból, hitel igénybevétele nélkül. </w:t>
      </w:r>
    </w:p>
    <w:p w14:paraId="54EF8605" w14:textId="77777777" w:rsidR="00C73C2E" w:rsidRPr="007A4340" w:rsidRDefault="00C73C2E" w:rsidP="00B24C3D">
      <w:pPr>
        <w:jc w:val="both"/>
        <w:rPr>
          <w:rFonts w:ascii="Cambria" w:hAnsi="Cambria"/>
        </w:rPr>
      </w:pPr>
    </w:p>
    <w:p w14:paraId="473EFF36" w14:textId="290DCFD0" w:rsidR="00B24C3D" w:rsidRPr="007A4340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>A Képviselő-testület fel</w:t>
      </w:r>
      <w:r w:rsidR="00A34720" w:rsidRPr="007A4340">
        <w:rPr>
          <w:rFonts w:ascii="Cambria" w:hAnsi="Cambria"/>
        </w:rPr>
        <w:t xml:space="preserve">hatalmazza </w:t>
      </w:r>
      <w:r w:rsidRPr="007A4340">
        <w:rPr>
          <w:rFonts w:ascii="Cambria" w:hAnsi="Cambria"/>
        </w:rPr>
        <w:t xml:space="preserve">a polgármestert, hogy </w:t>
      </w:r>
      <w:r w:rsidR="00A34720" w:rsidRPr="007A4340">
        <w:rPr>
          <w:rFonts w:ascii="Cambria" w:hAnsi="Cambria"/>
        </w:rPr>
        <w:t xml:space="preserve">további tárgyalásokat folytasson az ügyben, </w:t>
      </w:r>
      <w:r w:rsidR="00E7516B" w:rsidRPr="007A4340">
        <w:rPr>
          <w:rFonts w:ascii="Cambria" w:hAnsi="Cambria"/>
        </w:rPr>
        <w:t xml:space="preserve">és kéri, hogy az előkészítés, közbeszerzés és megvalósítás előzetes ütemtervéről nyújtson tájékoztatást. </w:t>
      </w:r>
      <w:r w:rsidR="00A34720" w:rsidRPr="007A4340">
        <w:rPr>
          <w:rFonts w:ascii="Cambria" w:hAnsi="Cambria"/>
        </w:rPr>
        <w:t xml:space="preserve"> </w:t>
      </w:r>
      <w:r w:rsidRPr="007A4340">
        <w:rPr>
          <w:rFonts w:ascii="Cambria" w:hAnsi="Cambria"/>
        </w:rPr>
        <w:t xml:space="preserve"> </w:t>
      </w:r>
    </w:p>
    <w:p w14:paraId="56D188FE" w14:textId="77777777" w:rsidR="00B24C3D" w:rsidRPr="007A4340" w:rsidRDefault="00B24C3D" w:rsidP="00B24C3D">
      <w:pPr>
        <w:jc w:val="both"/>
        <w:rPr>
          <w:rFonts w:ascii="Cambria" w:hAnsi="Cambria"/>
        </w:rPr>
      </w:pPr>
    </w:p>
    <w:p w14:paraId="3F8151F7" w14:textId="77777777" w:rsidR="00B24C3D" w:rsidRPr="007A4340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  <w:b/>
          <w:bCs/>
        </w:rPr>
        <w:t>Határidő:</w:t>
      </w:r>
      <w:r w:rsidRPr="007A4340">
        <w:rPr>
          <w:rFonts w:ascii="Cambria" w:hAnsi="Cambria"/>
        </w:rPr>
        <w:t xml:space="preserve"> értelem szerint</w:t>
      </w:r>
    </w:p>
    <w:p w14:paraId="5F323477" w14:textId="45C9BC69" w:rsidR="00B24C3D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  <w:b/>
          <w:bCs/>
        </w:rPr>
        <w:t>Felelős:</w:t>
      </w:r>
      <w:r w:rsidRPr="007A4340">
        <w:rPr>
          <w:rFonts w:ascii="Cambria" w:hAnsi="Cambria"/>
        </w:rPr>
        <w:t xml:space="preserve"> Galácz György polgármester</w:t>
      </w:r>
    </w:p>
    <w:p w14:paraId="674DD073" w14:textId="2F42B07B" w:rsidR="00E64333" w:rsidRDefault="00E64333" w:rsidP="00B24C3D">
      <w:pPr>
        <w:jc w:val="both"/>
        <w:rPr>
          <w:rFonts w:ascii="Cambria" w:hAnsi="Cambria"/>
        </w:rPr>
      </w:pPr>
    </w:p>
    <w:p w14:paraId="2C793D52" w14:textId="77777777" w:rsidR="00E64333" w:rsidRPr="007A4340" w:rsidRDefault="00E64333" w:rsidP="00B24C3D">
      <w:pPr>
        <w:jc w:val="both"/>
        <w:rPr>
          <w:rFonts w:ascii="Cambria" w:hAnsi="Cambria"/>
        </w:rPr>
      </w:pPr>
    </w:p>
    <w:p w14:paraId="24139ADD" w14:textId="77777777" w:rsidR="00B24C3D" w:rsidRPr="007A4340" w:rsidRDefault="00B24C3D" w:rsidP="00B24C3D">
      <w:pPr>
        <w:jc w:val="both"/>
        <w:rPr>
          <w:rFonts w:ascii="Cambria" w:hAnsi="Cambria"/>
        </w:rPr>
      </w:pPr>
    </w:p>
    <w:p w14:paraId="1F28DDC3" w14:textId="6C042954" w:rsidR="00B24C3D" w:rsidRPr="007A4340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>Balatonmáriafürdő, 202</w:t>
      </w:r>
      <w:r w:rsidR="00B96E86" w:rsidRPr="007A4340">
        <w:rPr>
          <w:rFonts w:ascii="Cambria" w:hAnsi="Cambria"/>
        </w:rPr>
        <w:t>1</w:t>
      </w:r>
      <w:r w:rsidRPr="007A4340">
        <w:rPr>
          <w:rFonts w:ascii="Cambria" w:hAnsi="Cambria"/>
        </w:rPr>
        <w:t>.</w:t>
      </w:r>
      <w:r w:rsidR="00566133" w:rsidRPr="007A4340">
        <w:rPr>
          <w:rFonts w:ascii="Cambria" w:hAnsi="Cambria"/>
        </w:rPr>
        <w:t xml:space="preserve"> </w:t>
      </w:r>
      <w:r w:rsidR="00B96E86" w:rsidRPr="007A4340">
        <w:rPr>
          <w:rFonts w:ascii="Cambria" w:hAnsi="Cambria"/>
        </w:rPr>
        <w:t xml:space="preserve">október 8. </w:t>
      </w:r>
    </w:p>
    <w:p w14:paraId="7DD054A2" w14:textId="77777777" w:rsidR="00B24C3D" w:rsidRPr="007A4340" w:rsidRDefault="00B24C3D" w:rsidP="00B24C3D">
      <w:pPr>
        <w:ind w:left="4956" w:firstLine="708"/>
        <w:jc w:val="both"/>
        <w:rPr>
          <w:rFonts w:ascii="Cambria" w:hAnsi="Cambria"/>
        </w:rPr>
      </w:pPr>
      <w:r w:rsidRPr="007A4340">
        <w:rPr>
          <w:rFonts w:ascii="Cambria" w:hAnsi="Cambria"/>
        </w:rPr>
        <w:t xml:space="preserve">Galácz György </w:t>
      </w:r>
      <w:proofErr w:type="spellStart"/>
      <w:r w:rsidRPr="007A4340">
        <w:rPr>
          <w:rFonts w:ascii="Cambria" w:hAnsi="Cambria"/>
        </w:rPr>
        <w:t>sk</w:t>
      </w:r>
      <w:proofErr w:type="spellEnd"/>
      <w:r w:rsidRPr="007A4340">
        <w:rPr>
          <w:rFonts w:ascii="Cambria" w:hAnsi="Cambria"/>
        </w:rPr>
        <w:t>.</w:t>
      </w:r>
    </w:p>
    <w:p w14:paraId="3C4BC00A" w14:textId="77777777" w:rsidR="00B24C3D" w:rsidRPr="007A4340" w:rsidRDefault="00B24C3D" w:rsidP="00B24C3D">
      <w:pPr>
        <w:jc w:val="both"/>
        <w:rPr>
          <w:rFonts w:ascii="Cambria" w:hAnsi="Cambria"/>
        </w:rPr>
      </w:pPr>
      <w:r w:rsidRPr="007A4340">
        <w:rPr>
          <w:rFonts w:ascii="Cambria" w:hAnsi="Cambria"/>
        </w:rPr>
        <w:tab/>
      </w:r>
      <w:r w:rsidRPr="007A4340">
        <w:rPr>
          <w:rFonts w:ascii="Cambria" w:hAnsi="Cambria"/>
        </w:rPr>
        <w:tab/>
      </w:r>
      <w:r w:rsidRPr="007A4340">
        <w:rPr>
          <w:rFonts w:ascii="Cambria" w:hAnsi="Cambria"/>
        </w:rPr>
        <w:tab/>
      </w:r>
      <w:r w:rsidRPr="007A4340">
        <w:rPr>
          <w:rFonts w:ascii="Cambria" w:hAnsi="Cambria"/>
        </w:rPr>
        <w:tab/>
      </w:r>
      <w:r w:rsidRPr="007A4340">
        <w:rPr>
          <w:rFonts w:ascii="Cambria" w:hAnsi="Cambria"/>
        </w:rPr>
        <w:tab/>
      </w:r>
      <w:r w:rsidRPr="007A4340">
        <w:rPr>
          <w:rFonts w:ascii="Cambria" w:hAnsi="Cambria"/>
        </w:rPr>
        <w:tab/>
        <w:t xml:space="preserve"> </w:t>
      </w:r>
      <w:r w:rsidRPr="007A4340">
        <w:rPr>
          <w:rFonts w:ascii="Cambria" w:hAnsi="Cambria"/>
        </w:rPr>
        <w:tab/>
      </w:r>
      <w:r w:rsidRPr="007A4340">
        <w:rPr>
          <w:rFonts w:ascii="Cambria" w:hAnsi="Cambria"/>
        </w:rPr>
        <w:tab/>
        <w:t xml:space="preserve">  polgármester</w:t>
      </w:r>
      <w:r w:rsidRPr="007A4340">
        <w:rPr>
          <w:rFonts w:ascii="Cambria" w:hAnsi="Cambria"/>
        </w:rPr>
        <w:tab/>
      </w:r>
    </w:p>
    <w:p w14:paraId="61D06A7C" w14:textId="77777777" w:rsidR="00C362D6" w:rsidRPr="007A4340" w:rsidRDefault="00C362D6">
      <w:pPr>
        <w:rPr>
          <w:rFonts w:ascii="Cambria" w:hAnsi="Cambria"/>
        </w:rPr>
      </w:pPr>
    </w:p>
    <w:sectPr w:rsidR="00C362D6" w:rsidRPr="007A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C2CC4"/>
    <w:multiLevelType w:val="multilevel"/>
    <w:tmpl w:val="4B9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47"/>
    <w:rsid w:val="00034A65"/>
    <w:rsid w:val="00040EA9"/>
    <w:rsid w:val="000A1928"/>
    <w:rsid w:val="000C5944"/>
    <w:rsid w:val="000D59FA"/>
    <w:rsid w:val="000E70C2"/>
    <w:rsid w:val="00181ECC"/>
    <w:rsid w:val="001C1C9B"/>
    <w:rsid w:val="001D551C"/>
    <w:rsid w:val="00202A8F"/>
    <w:rsid w:val="00313AB1"/>
    <w:rsid w:val="00323F46"/>
    <w:rsid w:val="00336C67"/>
    <w:rsid w:val="00346101"/>
    <w:rsid w:val="00370AD5"/>
    <w:rsid w:val="003F5F6E"/>
    <w:rsid w:val="00400C30"/>
    <w:rsid w:val="00446029"/>
    <w:rsid w:val="00490CEB"/>
    <w:rsid w:val="00492D50"/>
    <w:rsid w:val="004B5497"/>
    <w:rsid w:val="004D5B17"/>
    <w:rsid w:val="00522F79"/>
    <w:rsid w:val="00527DBC"/>
    <w:rsid w:val="00566133"/>
    <w:rsid w:val="00572BAC"/>
    <w:rsid w:val="006155C7"/>
    <w:rsid w:val="00677500"/>
    <w:rsid w:val="006806A8"/>
    <w:rsid w:val="00681704"/>
    <w:rsid w:val="0069276F"/>
    <w:rsid w:val="00694F73"/>
    <w:rsid w:val="006B0AA0"/>
    <w:rsid w:val="00756C10"/>
    <w:rsid w:val="007870E8"/>
    <w:rsid w:val="007A4340"/>
    <w:rsid w:val="0083568D"/>
    <w:rsid w:val="00890F9D"/>
    <w:rsid w:val="008E122C"/>
    <w:rsid w:val="00916547"/>
    <w:rsid w:val="00954D16"/>
    <w:rsid w:val="00955DCB"/>
    <w:rsid w:val="009A78E5"/>
    <w:rsid w:val="009C3897"/>
    <w:rsid w:val="009D643D"/>
    <w:rsid w:val="009F166B"/>
    <w:rsid w:val="00A04C87"/>
    <w:rsid w:val="00A11DD2"/>
    <w:rsid w:val="00A34720"/>
    <w:rsid w:val="00AB520D"/>
    <w:rsid w:val="00AB6969"/>
    <w:rsid w:val="00AC3484"/>
    <w:rsid w:val="00AF4CAC"/>
    <w:rsid w:val="00B11916"/>
    <w:rsid w:val="00B22452"/>
    <w:rsid w:val="00B24C3D"/>
    <w:rsid w:val="00B84A34"/>
    <w:rsid w:val="00B938EE"/>
    <w:rsid w:val="00B96E86"/>
    <w:rsid w:val="00BB3ADD"/>
    <w:rsid w:val="00BE396C"/>
    <w:rsid w:val="00BE51C2"/>
    <w:rsid w:val="00C0717C"/>
    <w:rsid w:val="00C262F0"/>
    <w:rsid w:val="00C362D6"/>
    <w:rsid w:val="00C5736E"/>
    <w:rsid w:val="00C73C2E"/>
    <w:rsid w:val="00CB7AA8"/>
    <w:rsid w:val="00CD11DB"/>
    <w:rsid w:val="00CE6726"/>
    <w:rsid w:val="00CF418A"/>
    <w:rsid w:val="00D07B88"/>
    <w:rsid w:val="00D5008C"/>
    <w:rsid w:val="00D61363"/>
    <w:rsid w:val="00D84CB4"/>
    <w:rsid w:val="00DB5347"/>
    <w:rsid w:val="00DE4A70"/>
    <w:rsid w:val="00E41C90"/>
    <w:rsid w:val="00E63DC6"/>
    <w:rsid w:val="00E64333"/>
    <w:rsid w:val="00E7516B"/>
    <w:rsid w:val="00E94CAF"/>
    <w:rsid w:val="00F05804"/>
    <w:rsid w:val="00F13376"/>
    <w:rsid w:val="00F53D05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CBC6"/>
  <w15:chartTrackingRefBased/>
  <w15:docId w15:val="{BD578EF2-6BC8-4126-9F57-0D8281EA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4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573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24C3D"/>
    <w:pPr>
      <w:keepNext/>
      <w:outlineLvl w:val="1"/>
    </w:pPr>
    <w:rPr>
      <w:b/>
      <w:szCs w:val="20"/>
      <w:lang w:val="x-none" w:eastAsia="x-none"/>
    </w:rPr>
  </w:style>
  <w:style w:type="paragraph" w:styleId="Cmsor7">
    <w:name w:val="heading 7"/>
    <w:basedOn w:val="Norml"/>
    <w:next w:val="Norml"/>
    <w:link w:val="Cmsor7Char"/>
    <w:qFormat/>
    <w:rsid w:val="00B24C3D"/>
    <w:pPr>
      <w:keepNext/>
      <w:outlineLvl w:val="6"/>
    </w:pPr>
    <w:rPr>
      <w:b/>
      <w:bCs/>
      <w:sz w:val="20"/>
    </w:rPr>
  </w:style>
  <w:style w:type="paragraph" w:styleId="Cmsor8">
    <w:name w:val="heading 8"/>
    <w:basedOn w:val="Norml"/>
    <w:next w:val="Norml"/>
    <w:link w:val="Cmsor8Char"/>
    <w:qFormat/>
    <w:rsid w:val="00B24C3D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24C3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rsid w:val="00B24C3D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B24C3D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Cm">
    <w:name w:val="Title"/>
    <w:aliases w:val="Char Char,Char"/>
    <w:basedOn w:val="Norml"/>
    <w:link w:val="CmChar"/>
    <w:qFormat/>
    <w:rsid w:val="00B24C3D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B24C3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FCm">
    <w:name w:val="FôCím"/>
    <w:basedOn w:val="Norml"/>
    <w:rsid w:val="00B24C3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">
    <w:name w:val="Body Text"/>
    <w:basedOn w:val="Norml"/>
    <w:link w:val="SzvegtrzsChar"/>
    <w:unhideWhenUsed/>
    <w:rsid w:val="00B24C3D"/>
    <w:pPr>
      <w:tabs>
        <w:tab w:val="left" w:pos="709"/>
      </w:tabs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B24C3D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5736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507</Words>
  <Characters>3500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2021-10-12T08:49:00Z</dcterms:created>
  <dcterms:modified xsi:type="dcterms:W3CDTF">2021-10-13T09:32:00Z</dcterms:modified>
</cp:coreProperties>
</file>