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F1048" w14:textId="77777777" w:rsidR="00BB19F9" w:rsidRPr="00720E57" w:rsidRDefault="00BB19F9" w:rsidP="0030094A">
      <w:pPr>
        <w:pStyle w:val="NormlWeb"/>
        <w:tabs>
          <w:tab w:val="left" w:pos="1440"/>
        </w:tabs>
        <w:ind w:firstLine="0"/>
        <w:rPr>
          <w:rFonts w:ascii="Cambria" w:hAnsi="Cambria" w:cs="Century Gothic"/>
          <w:b/>
          <w:bCs/>
        </w:rPr>
      </w:pPr>
    </w:p>
    <w:p w14:paraId="63570758" w14:textId="4CBA0DF2" w:rsidR="00BB19F9" w:rsidRPr="00BB19F9" w:rsidRDefault="00BB19F9" w:rsidP="00BB19F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BB19F9">
        <w:rPr>
          <w:rFonts w:ascii="Cambria" w:hAnsi="Cambria"/>
          <w:b/>
          <w:bCs/>
          <w:sz w:val="24"/>
          <w:szCs w:val="24"/>
        </w:rPr>
        <w:t>KÖSZÖNTI A KÉPVISELŐ-TESTÜLET TAGJAIT ÉS A MEGHÍVOTTAKAT.</w:t>
      </w:r>
    </w:p>
    <w:p w14:paraId="4E08863C" w14:textId="19FA4D40" w:rsidR="00BB19F9" w:rsidRPr="00BB19F9" w:rsidRDefault="00BB19F9" w:rsidP="00BB19F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BB19F9">
        <w:rPr>
          <w:rFonts w:ascii="Cambria" w:hAnsi="Cambria"/>
          <w:b/>
          <w:bCs/>
          <w:sz w:val="24"/>
          <w:szCs w:val="24"/>
        </w:rPr>
        <w:t>MEGÁLLAPÍTJA, HOGY A KÉPVISELŐ-TESTÜLET HATÁROZATKÉPES.</w:t>
      </w:r>
    </w:p>
    <w:p w14:paraId="352B3F66" w14:textId="59F9E27E" w:rsidR="00BB19F9" w:rsidRPr="00BB19F9" w:rsidRDefault="00BB19F9" w:rsidP="00BB19F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BB19F9">
        <w:rPr>
          <w:rFonts w:ascii="Cambria" w:hAnsi="Cambria"/>
          <w:b/>
          <w:bCs/>
          <w:sz w:val="24"/>
          <w:szCs w:val="24"/>
        </w:rPr>
        <w:t xml:space="preserve">AZ ÜLÉST MEGNYITJA. </w:t>
      </w:r>
    </w:p>
    <w:p w14:paraId="55FAF72A" w14:textId="77777777" w:rsidR="0030094A" w:rsidRDefault="0030094A" w:rsidP="0030094A">
      <w:pPr>
        <w:pStyle w:val="Listaszerbekezds"/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572C0F09" w14:textId="53F76C1A" w:rsidR="00BB19F9" w:rsidRDefault="00BB19F9" w:rsidP="0030094A">
      <w:pPr>
        <w:pStyle w:val="Listaszerbekezds"/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BB19F9">
        <w:rPr>
          <w:rFonts w:ascii="Cambria" w:hAnsi="Cambria"/>
          <w:b/>
          <w:bCs/>
          <w:sz w:val="24"/>
          <w:szCs w:val="24"/>
        </w:rPr>
        <w:t>ISMERTETI A NAPRENDET</w:t>
      </w:r>
    </w:p>
    <w:p w14:paraId="7A984CB3" w14:textId="3FC357C7" w:rsidR="00270F73" w:rsidRDefault="00270F73" w:rsidP="00270F73">
      <w:pPr>
        <w:pStyle w:val="Listaszerbekezds"/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29B44A18" w14:textId="77777777" w:rsidR="0030094A" w:rsidRPr="0030094A" w:rsidRDefault="0030094A" w:rsidP="0030094A">
      <w:pPr>
        <w:keepNext/>
        <w:spacing w:after="0" w:line="240" w:lineRule="auto"/>
        <w:jc w:val="both"/>
        <w:outlineLvl w:val="1"/>
        <w:rPr>
          <w:rFonts w:ascii="Cambria" w:hAnsi="Cambria"/>
          <w:b/>
          <w:u w:val="single"/>
          <w:lang w:val="x-none" w:eastAsia="hu-HU"/>
        </w:rPr>
      </w:pPr>
      <w:r w:rsidRPr="0030094A">
        <w:rPr>
          <w:rFonts w:ascii="Cambria" w:hAnsi="Cambria"/>
          <w:b/>
          <w:u w:val="single"/>
          <w:lang w:val="x-none" w:eastAsia="hu-HU"/>
        </w:rPr>
        <w:t>NAPIREND:</w:t>
      </w:r>
    </w:p>
    <w:p w14:paraId="048B4C2B" w14:textId="77777777" w:rsidR="0030094A" w:rsidRPr="0030094A" w:rsidRDefault="0030094A" w:rsidP="0030094A">
      <w:pPr>
        <w:numPr>
          <w:ilvl w:val="0"/>
          <w:numId w:val="13"/>
        </w:numPr>
        <w:spacing w:after="0" w:line="240" w:lineRule="auto"/>
        <w:ind w:left="567" w:right="707" w:hanging="425"/>
        <w:jc w:val="both"/>
        <w:rPr>
          <w:rFonts w:ascii="Cambria" w:eastAsia="Arial Unicode MS" w:hAnsi="Cambria"/>
          <w:b/>
          <w:lang w:eastAsia="hu-HU"/>
        </w:rPr>
      </w:pPr>
      <w:r w:rsidRPr="0030094A">
        <w:rPr>
          <w:rFonts w:ascii="Cambria" w:eastAsia="Arial Unicode MS" w:hAnsi="Cambria"/>
          <w:b/>
          <w:lang w:eastAsia="hu-HU"/>
        </w:rPr>
        <w:t>Jelentés a lejárt határidejű határozatok végrehajtásáról, tájékoztató a két ülés közötti fontosabb eseményekről</w:t>
      </w:r>
    </w:p>
    <w:p w14:paraId="6EF5D21A" w14:textId="77777777" w:rsidR="0030094A" w:rsidRPr="0030094A" w:rsidRDefault="0030094A" w:rsidP="0030094A">
      <w:pPr>
        <w:spacing w:after="0" w:line="240" w:lineRule="auto"/>
        <w:ind w:left="567" w:right="707"/>
        <w:jc w:val="both"/>
        <w:rPr>
          <w:rFonts w:ascii="Cambria" w:eastAsia="Arial Unicode MS" w:hAnsi="Cambria"/>
          <w:i/>
          <w:lang w:eastAsia="hu-HU"/>
        </w:rPr>
      </w:pPr>
      <w:r w:rsidRPr="0030094A">
        <w:rPr>
          <w:rFonts w:ascii="Cambria" w:eastAsia="Arial Unicode MS" w:hAnsi="Cambria"/>
          <w:i/>
          <w:lang w:eastAsia="hu-HU"/>
        </w:rPr>
        <w:t xml:space="preserve">Előadó: </w:t>
      </w:r>
      <w:smartTag w:uri="urn:schemas-microsoft-com:office:smarttags" w:element="PersonName">
        <w:smartTagPr>
          <w:attr w:name="ProductID" w:val="Gal￡cz Gy￶rgy"/>
        </w:smartTagPr>
        <w:r w:rsidRPr="0030094A">
          <w:rPr>
            <w:rFonts w:ascii="Cambria" w:eastAsia="Arial Unicode MS" w:hAnsi="Cambria"/>
            <w:i/>
            <w:lang w:eastAsia="hu-HU"/>
          </w:rPr>
          <w:t>Galácz György</w:t>
        </w:r>
      </w:smartTag>
      <w:r w:rsidRPr="0030094A">
        <w:rPr>
          <w:rFonts w:ascii="Cambria" w:eastAsia="Arial Unicode MS" w:hAnsi="Cambria"/>
          <w:i/>
          <w:lang w:eastAsia="hu-HU"/>
        </w:rPr>
        <w:t xml:space="preserve"> polgármester</w:t>
      </w:r>
    </w:p>
    <w:p w14:paraId="678A3065" w14:textId="77777777" w:rsidR="0030094A" w:rsidRPr="0030094A" w:rsidRDefault="0030094A" w:rsidP="0030094A">
      <w:pPr>
        <w:numPr>
          <w:ilvl w:val="0"/>
          <w:numId w:val="13"/>
        </w:numPr>
        <w:spacing w:after="0" w:line="240" w:lineRule="auto"/>
        <w:ind w:left="567" w:right="707" w:hanging="425"/>
        <w:jc w:val="both"/>
        <w:rPr>
          <w:rFonts w:ascii="Cambria" w:eastAsia="Arial Unicode MS" w:hAnsi="Cambria"/>
          <w:b/>
          <w:bCs/>
          <w:iCs/>
          <w:lang w:eastAsia="hu-HU"/>
        </w:rPr>
      </w:pPr>
      <w:r w:rsidRPr="0030094A">
        <w:rPr>
          <w:rFonts w:ascii="Cambria" w:eastAsia="Arial Unicode MS" w:hAnsi="Cambria"/>
          <w:b/>
          <w:bCs/>
          <w:iCs/>
          <w:lang w:eastAsia="hu-HU"/>
        </w:rPr>
        <w:t>2021. évi költségvetés módosítása</w:t>
      </w:r>
    </w:p>
    <w:p w14:paraId="3B6F83C2" w14:textId="77777777" w:rsidR="0030094A" w:rsidRPr="0030094A" w:rsidRDefault="0030094A" w:rsidP="0030094A">
      <w:pPr>
        <w:spacing w:after="0" w:line="240" w:lineRule="auto"/>
        <w:ind w:left="567"/>
        <w:jc w:val="both"/>
        <w:rPr>
          <w:rFonts w:ascii="Cambria" w:eastAsia="Arial Unicode MS" w:hAnsi="Cambria"/>
          <w:i/>
          <w:lang w:eastAsia="hu-HU"/>
        </w:rPr>
      </w:pPr>
      <w:r w:rsidRPr="0030094A">
        <w:rPr>
          <w:rFonts w:ascii="Cambria" w:eastAsia="Arial Unicode MS" w:hAnsi="Cambria"/>
          <w:i/>
          <w:lang w:eastAsia="hu-HU"/>
        </w:rPr>
        <w:t xml:space="preserve">Előadó: </w:t>
      </w:r>
      <w:smartTag w:uri="urn:schemas-microsoft-com:office:smarttags" w:element="PersonName">
        <w:smartTagPr>
          <w:attr w:name="ProductID" w:val="Gal￡cz Gy￶rgy"/>
        </w:smartTagPr>
        <w:r w:rsidRPr="0030094A">
          <w:rPr>
            <w:rFonts w:ascii="Cambria" w:eastAsia="Arial Unicode MS" w:hAnsi="Cambria"/>
            <w:i/>
            <w:lang w:eastAsia="hu-HU"/>
          </w:rPr>
          <w:t>Galácz György</w:t>
        </w:r>
      </w:smartTag>
      <w:r w:rsidRPr="0030094A">
        <w:rPr>
          <w:rFonts w:ascii="Cambria" w:eastAsia="Arial Unicode MS" w:hAnsi="Cambria"/>
          <w:i/>
          <w:lang w:eastAsia="hu-HU"/>
        </w:rPr>
        <w:t xml:space="preserve"> polgármester </w:t>
      </w:r>
    </w:p>
    <w:p w14:paraId="401E86FD" w14:textId="77777777" w:rsidR="0030094A" w:rsidRPr="0030094A" w:rsidRDefault="0030094A" w:rsidP="0030094A">
      <w:pPr>
        <w:numPr>
          <w:ilvl w:val="0"/>
          <w:numId w:val="13"/>
        </w:numPr>
        <w:spacing w:after="0" w:line="240" w:lineRule="auto"/>
        <w:ind w:left="567" w:right="707" w:hanging="425"/>
        <w:jc w:val="both"/>
        <w:rPr>
          <w:rFonts w:ascii="Cambria" w:eastAsia="Arial Unicode MS" w:hAnsi="Cambria"/>
          <w:b/>
          <w:bCs/>
          <w:iCs/>
          <w:lang w:eastAsia="hu-HU"/>
        </w:rPr>
      </w:pPr>
      <w:r w:rsidRPr="0030094A">
        <w:rPr>
          <w:rFonts w:ascii="Cambria" w:eastAsia="Arial Unicode MS" w:hAnsi="Cambria"/>
          <w:b/>
          <w:bCs/>
          <w:iCs/>
          <w:lang w:eastAsia="hu-HU"/>
        </w:rPr>
        <w:t>Az önkormányzat 2022. évi költségvetésének elfogadása</w:t>
      </w:r>
    </w:p>
    <w:p w14:paraId="6E2D65C2" w14:textId="77777777" w:rsidR="0030094A" w:rsidRPr="0030094A" w:rsidRDefault="0030094A" w:rsidP="0030094A">
      <w:pPr>
        <w:spacing w:after="0" w:line="240" w:lineRule="auto"/>
        <w:ind w:left="567"/>
        <w:jc w:val="both"/>
        <w:rPr>
          <w:rFonts w:ascii="Cambria" w:eastAsia="Arial Unicode MS" w:hAnsi="Cambria"/>
          <w:i/>
          <w:lang w:eastAsia="hu-HU"/>
        </w:rPr>
      </w:pPr>
      <w:r w:rsidRPr="0030094A">
        <w:rPr>
          <w:rFonts w:ascii="Cambria" w:eastAsia="Arial Unicode MS" w:hAnsi="Cambria"/>
          <w:i/>
          <w:lang w:eastAsia="hu-HU"/>
        </w:rPr>
        <w:t xml:space="preserve">Előadó: </w:t>
      </w:r>
      <w:smartTag w:uri="urn:schemas-microsoft-com:office:smarttags" w:element="PersonName">
        <w:smartTagPr>
          <w:attr w:name="ProductID" w:val="Gal￡cz Gy￶rgy"/>
        </w:smartTagPr>
        <w:r w:rsidRPr="0030094A">
          <w:rPr>
            <w:rFonts w:ascii="Cambria" w:eastAsia="Arial Unicode MS" w:hAnsi="Cambria"/>
            <w:i/>
            <w:lang w:eastAsia="hu-HU"/>
          </w:rPr>
          <w:t>Galácz György</w:t>
        </w:r>
      </w:smartTag>
      <w:r w:rsidRPr="0030094A">
        <w:rPr>
          <w:rFonts w:ascii="Cambria" w:eastAsia="Arial Unicode MS" w:hAnsi="Cambria"/>
          <w:i/>
          <w:lang w:eastAsia="hu-HU"/>
        </w:rPr>
        <w:t xml:space="preserve"> polgármester </w:t>
      </w:r>
    </w:p>
    <w:p w14:paraId="5EA5B91D" w14:textId="77777777" w:rsidR="0030094A" w:rsidRPr="0030094A" w:rsidRDefault="0030094A" w:rsidP="0030094A">
      <w:pPr>
        <w:numPr>
          <w:ilvl w:val="0"/>
          <w:numId w:val="13"/>
        </w:numPr>
        <w:spacing w:after="0" w:line="240" w:lineRule="auto"/>
        <w:ind w:left="567" w:right="707" w:hanging="425"/>
        <w:jc w:val="both"/>
        <w:rPr>
          <w:rFonts w:ascii="Cambria" w:eastAsia="Arial Unicode MS" w:hAnsi="Cambria"/>
          <w:b/>
          <w:bCs/>
          <w:iCs/>
          <w:lang w:eastAsia="hu-HU"/>
        </w:rPr>
      </w:pPr>
      <w:r w:rsidRPr="0030094A">
        <w:rPr>
          <w:rFonts w:ascii="Cambria" w:eastAsia="Arial Unicode MS" w:hAnsi="Cambria"/>
          <w:b/>
          <w:bCs/>
          <w:iCs/>
          <w:lang w:eastAsia="hu-HU"/>
        </w:rPr>
        <w:t>Vagyonnyilatkozattételi kötelezettség teljesítése</w:t>
      </w:r>
    </w:p>
    <w:p w14:paraId="16BB6E45" w14:textId="77777777" w:rsidR="0030094A" w:rsidRPr="0030094A" w:rsidRDefault="0030094A" w:rsidP="0030094A">
      <w:pPr>
        <w:spacing w:after="0" w:line="240" w:lineRule="auto"/>
        <w:ind w:left="567" w:right="707"/>
        <w:jc w:val="both"/>
        <w:rPr>
          <w:rFonts w:ascii="Cambria" w:eastAsia="Arial Unicode MS" w:hAnsi="Cambria"/>
          <w:i/>
          <w:lang w:eastAsia="hu-HU"/>
        </w:rPr>
      </w:pPr>
      <w:r w:rsidRPr="0030094A">
        <w:rPr>
          <w:rFonts w:ascii="Cambria" w:eastAsia="Arial Unicode MS" w:hAnsi="Cambria"/>
          <w:i/>
          <w:lang w:eastAsia="hu-HU"/>
        </w:rPr>
        <w:t>Előadó: Jogi és Ügyrendi Bizottság elnöke</w:t>
      </w:r>
    </w:p>
    <w:p w14:paraId="2F8213A6" w14:textId="77777777" w:rsidR="0030094A" w:rsidRPr="0030094A" w:rsidRDefault="0030094A" w:rsidP="0030094A">
      <w:pPr>
        <w:numPr>
          <w:ilvl w:val="0"/>
          <w:numId w:val="13"/>
        </w:numPr>
        <w:spacing w:after="0" w:line="240" w:lineRule="auto"/>
        <w:ind w:left="567" w:right="707" w:hanging="425"/>
        <w:jc w:val="both"/>
        <w:rPr>
          <w:rFonts w:ascii="Cambria" w:eastAsia="Arial Unicode MS" w:hAnsi="Cambria"/>
          <w:b/>
          <w:bCs/>
          <w:iCs/>
          <w:lang w:eastAsia="hu-HU"/>
        </w:rPr>
      </w:pPr>
      <w:bookmarkStart w:id="0" w:name="_Hlk79129420"/>
      <w:r w:rsidRPr="0030094A">
        <w:rPr>
          <w:rFonts w:ascii="Cambria" w:hAnsi="Cambria"/>
          <w:b/>
          <w:bCs/>
          <w:lang w:eastAsia="hu-HU"/>
        </w:rPr>
        <w:t>Közösségi együttélés alapvető szabályairól szóló önkormányzati rendelet megalkotása</w:t>
      </w:r>
      <w:r w:rsidRPr="0030094A">
        <w:rPr>
          <w:rFonts w:ascii="Cambria" w:eastAsia="Arial Unicode MS" w:hAnsi="Cambria"/>
          <w:b/>
          <w:bCs/>
          <w:iCs/>
          <w:lang w:eastAsia="hu-HU"/>
        </w:rPr>
        <w:t xml:space="preserve"> </w:t>
      </w:r>
    </w:p>
    <w:p w14:paraId="2C38A531" w14:textId="77777777" w:rsidR="0030094A" w:rsidRPr="0030094A" w:rsidRDefault="0030094A" w:rsidP="0030094A">
      <w:pPr>
        <w:spacing w:after="0" w:line="240" w:lineRule="auto"/>
        <w:ind w:left="567" w:right="707"/>
        <w:jc w:val="both"/>
        <w:rPr>
          <w:rFonts w:ascii="Cambria" w:eastAsia="Arial Unicode MS" w:hAnsi="Cambria"/>
          <w:i/>
          <w:lang w:eastAsia="hu-HU"/>
        </w:rPr>
      </w:pPr>
      <w:r w:rsidRPr="0030094A">
        <w:rPr>
          <w:rFonts w:ascii="Cambria" w:eastAsia="Arial Unicode MS" w:hAnsi="Cambria"/>
          <w:i/>
          <w:lang w:eastAsia="hu-HU"/>
        </w:rPr>
        <w:t>Előadó: Mestyán Valéria címzetes főjegyző</w:t>
      </w:r>
    </w:p>
    <w:p w14:paraId="14261322" w14:textId="77777777" w:rsidR="0030094A" w:rsidRPr="0030094A" w:rsidRDefault="0030094A" w:rsidP="0030094A">
      <w:pPr>
        <w:numPr>
          <w:ilvl w:val="0"/>
          <w:numId w:val="13"/>
        </w:numPr>
        <w:spacing w:after="0" w:line="240" w:lineRule="auto"/>
        <w:ind w:left="567" w:right="707" w:hanging="425"/>
        <w:jc w:val="both"/>
        <w:rPr>
          <w:rFonts w:ascii="Cambria" w:eastAsia="Arial Unicode MS" w:hAnsi="Cambria"/>
          <w:b/>
          <w:bCs/>
          <w:iCs/>
          <w:lang w:eastAsia="hu-HU"/>
        </w:rPr>
      </w:pPr>
      <w:r w:rsidRPr="0030094A">
        <w:rPr>
          <w:rFonts w:ascii="Cambria" w:eastAsia="Arial Unicode MS" w:hAnsi="Cambria"/>
          <w:b/>
          <w:bCs/>
          <w:iCs/>
          <w:lang w:eastAsia="hu-HU"/>
        </w:rPr>
        <w:t>Szerződés médiaszolgáltatás nyújtására</w:t>
      </w:r>
    </w:p>
    <w:p w14:paraId="13B8BA06" w14:textId="77777777" w:rsidR="0030094A" w:rsidRPr="0030094A" w:rsidRDefault="0030094A" w:rsidP="0030094A">
      <w:pPr>
        <w:spacing w:after="0" w:line="240" w:lineRule="auto"/>
        <w:ind w:left="567" w:right="707"/>
        <w:jc w:val="both"/>
        <w:rPr>
          <w:rFonts w:ascii="Cambria" w:eastAsia="Arial Unicode MS" w:hAnsi="Cambria"/>
          <w:i/>
          <w:lang w:eastAsia="hu-HU"/>
        </w:rPr>
      </w:pPr>
      <w:r w:rsidRPr="0030094A">
        <w:rPr>
          <w:rFonts w:ascii="Cambria" w:eastAsia="Arial Unicode MS" w:hAnsi="Cambria"/>
          <w:i/>
          <w:lang w:eastAsia="hu-HU"/>
        </w:rPr>
        <w:t>Előadó: Galácz György polgármester</w:t>
      </w:r>
    </w:p>
    <w:p w14:paraId="30C53446" w14:textId="77777777" w:rsidR="0030094A" w:rsidRPr="0030094A" w:rsidRDefault="0030094A" w:rsidP="0030094A">
      <w:pPr>
        <w:numPr>
          <w:ilvl w:val="0"/>
          <w:numId w:val="13"/>
        </w:numPr>
        <w:spacing w:after="0" w:line="240" w:lineRule="auto"/>
        <w:ind w:left="567" w:right="707" w:hanging="425"/>
        <w:jc w:val="both"/>
        <w:rPr>
          <w:rFonts w:ascii="Cambria" w:eastAsia="Arial Unicode MS" w:hAnsi="Cambria"/>
          <w:b/>
          <w:bCs/>
          <w:iCs/>
          <w:lang w:eastAsia="hu-HU"/>
        </w:rPr>
      </w:pPr>
      <w:r w:rsidRPr="0030094A">
        <w:rPr>
          <w:rFonts w:ascii="Cambria" w:eastAsia="Arial Unicode MS" w:hAnsi="Cambria"/>
          <w:b/>
          <w:bCs/>
          <w:iCs/>
          <w:lang w:eastAsia="hu-HU"/>
        </w:rPr>
        <w:t>Balatonmáriafürdő 2022. évi közbeszerzési terve</w:t>
      </w:r>
    </w:p>
    <w:p w14:paraId="18732ED5" w14:textId="77777777" w:rsidR="0030094A" w:rsidRPr="0030094A" w:rsidRDefault="0030094A" w:rsidP="0030094A">
      <w:pPr>
        <w:spacing w:after="0" w:line="240" w:lineRule="auto"/>
        <w:ind w:left="567" w:right="707"/>
        <w:jc w:val="both"/>
        <w:rPr>
          <w:rFonts w:ascii="Cambria" w:eastAsia="Arial Unicode MS" w:hAnsi="Cambria"/>
          <w:i/>
          <w:lang w:eastAsia="hu-HU"/>
        </w:rPr>
      </w:pPr>
      <w:r w:rsidRPr="0030094A">
        <w:rPr>
          <w:rFonts w:ascii="Cambria" w:eastAsia="Arial Unicode MS" w:hAnsi="Cambria"/>
          <w:i/>
          <w:lang w:eastAsia="hu-HU"/>
        </w:rPr>
        <w:t>Előadó: Galácz György polgármester</w:t>
      </w:r>
    </w:p>
    <w:p w14:paraId="15D86D36" w14:textId="77777777" w:rsidR="0030094A" w:rsidRPr="0030094A" w:rsidRDefault="0030094A" w:rsidP="0030094A">
      <w:pPr>
        <w:numPr>
          <w:ilvl w:val="0"/>
          <w:numId w:val="13"/>
        </w:numPr>
        <w:spacing w:after="0" w:line="240" w:lineRule="auto"/>
        <w:ind w:left="567" w:hanging="425"/>
        <w:jc w:val="both"/>
        <w:rPr>
          <w:rFonts w:ascii="Cambria" w:eastAsia="Arial Unicode MS" w:hAnsi="Cambria"/>
          <w:b/>
          <w:lang w:eastAsia="hu-HU"/>
        </w:rPr>
      </w:pPr>
      <w:r w:rsidRPr="0030094A">
        <w:rPr>
          <w:rFonts w:ascii="Cambria" w:hAnsi="Cambria"/>
          <w:b/>
          <w:lang w:eastAsia="hu-HU"/>
        </w:rPr>
        <w:t xml:space="preserve">Andrássy Mária Közösségi Ház 2022. évi szolgáltatási terve, munkaterve, 2022. évi programnaptár </w:t>
      </w:r>
    </w:p>
    <w:p w14:paraId="2AE25D33" w14:textId="77777777" w:rsidR="0030094A" w:rsidRPr="0030094A" w:rsidRDefault="0030094A" w:rsidP="0030094A">
      <w:pPr>
        <w:spacing w:after="0" w:line="240" w:lineRule="auto"/>
        <w:ind w:left="567"/>
        <w:jc w:val="both"/>
        <w:rPr>
          <w:rFonts w:ascii="Cambria" w:eastAsia="Arial Unicode MS" w:hAnsi="Cambria"/>
          <w:b/>
          <w:lang w:eastAsia="hu-HU"/>
        </w:rPr>
      </w:pPr>
      <w:r w:rsidRPr="0030094A">
        <w:rPr>
          <w:rFonts w:ascii="Cambria" w:hAnsi="Cambria"/>
          <w:i/>
          <w:lang w:eastAsia="hu-HU"/>
        </w:rPr>
        <w:t>Előadó: Galácz György polgármester, Horváth Máté Közösségi Ház vezető</w:t>
      </w:r>
      <w:r w:rsidRPr="0030094A">
        <w:rPr>
          <w:rFonts w:ascii="Cambria" w:hAnsi="Cambria"/>
          <w:b/>
          <w:lang w:eastAsia="hu-HU"/>
        </w:rPr>
        <w:t xml:space="preserve"> </w:t>
      </w:r>
    </w:p>
    <w:bookmarkEnd w:id="0"/>
    <w:p w14:paraId="491E4A4A" w14:textId="77777777" w:rsidR="0030094A" w:rsidRPr="0030094A" w:rsidRDefault="0030094A" w:rsidP="0030094A">
      <w:pPr>
        <w:spacing w:after="0" w:line="240" w:lineRule="auto"/>
        <w:ind w:left="567" w:right="707" w:hanging="425"/>
        <w:jc w:val="both"/>
        <w:rPr>
          <w:rFonts w:ascii="Cambria" w:eastAsia="Arial Unicode MS" w:hAnsi="Cambria"/>
          <w:b/>
          <w:sz w:val="28"/>
          <w:szCs w:val="32"/>
          <w:lang w:eastAsia="hu-HU"/>
        </w:rPr>
      </w:pPr>
    </w:p>
    <w:p w14:paraId="18A0D8AE" w14:textId="30EAC56B" w:rsidR="0044716F" w:rsidRDefault="0044716F" w:rsidP="00462B3E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SZAVAZÁS A NAP</w:t>
      </w:r>
      <w:r w:rsidR="00DC2F49">
        <w:rPr>
          <w:rFonts w:ascii="Cambria" w:hAnsi="Cambria"/>
          <w:b/>
          <w:bCs/>
          <w:sz w:val="28"/>
          <w:szCs w:val="28"/>
        </w:rPr>
        <w:t>I</w:t>
      </w:r>
      <w:r>
        <w:rPr>
          <w:rFonts w:ascii="Cambria" w:hAnsi="Cambria"/>
          <w:b/>
          <w:bCs/>
          <w:sz w:val="28"/>
          <w:szCs w:val="28"/>
        </w:rPr>
        <w:t>RENDRŐL</w:t>
      </w:r>
    </w:p>
    <w:p w14:paraId="7E457D28" w14:textId="6A9D07B8" w:rsidR="0044716F" w:rsidRDefault="00461F46" w:rsidP="00C5033B">
      <w:pPr>
        <w:spacing w:after="0"/>
        <w:rPr>
          <w:rFonts w:ascii="Cambria" w:hAnsi="Cambria"/>
          <w:b/>
          <w:bCs/>
          <w:sz w:val="24"/>
          <w:szCs w:val="24"/>
          <w:u w:val="single"/>
        </w:rPr>
      </w:pPr>
      <w:r>
        <w:rPr>
          <w:rFonts w:ascii="Cambria" w:hAnsi="Cambria"/>
          <w:b/>
          <w:bCs/>
          <w:sz w:val="24"/>
          <w:szCs w:val="24"/>
          <w:u w:val="single"/>
        </w:rPr>
        <w:t>Határozati javaslat:</w:t>
      </w:r>
    </w:p>
    <w:p w14:paraId="1D719110" w14:textId="2218C378" w:rsidR="00C5033B" w:rsidRDefault="00C5033B" w:rsidP="00C503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B948BD">
        <w:rPr>
          <w:rFonts w:ascii="Cambria" w:hAnsi="Cambria"/>
          <w:sz w:val="24"/>
          <w:szCs w:val="24"/>
        </w:rPr>
        <w:t>Balatonmáriafürdő Község Önkormányzat Képviselő-testülete a 20</w:t>
      </w:r>
      <w:r>
        <w:rPr>
          <w:rFonts w:ascii="Cambria" w:hAnsi="Cambria"/>
          <w:sz w:val="24"/>
          <w:szCs w:val="24"/>
        </w:rPr>
        <w:t>22</w:t>
      </w:r>
      <w:r w:rsidRPr="00B948BD">
        <w:rPr>
          <w:rFonts w:ascii="Cambria" w:hAnsi="Cambria"/>
          <w:sz w:val="24"/>
          <w:szCs w:val="24"/>
        </w:rPr>
        <w:t xml:space="preserve">. </w:t>
      </w:r>
      <w:r w:rsidR="00461F46">
        <w:rPr>
          <w:rFonts w:ascii="Cambria" w:hAnsi="Cambria"/>
          <w:sz w:val="24"/>
          <w:szCs w:val="24"/>
        </w:rPr>
        <w:t>február 14</w:t>
      </w:r>
      <w:r w:rsidRPr="00B948BD">
        <w:rPr>
          <w:rFonts w:ascii="Cambria" w:hAnsi="Cambria"/>
          <w:sz w:val="24"/>
          <w:szCs w:val="24"/>
        </w:rPr>
        <w:t>-</w:t>
      </w:r>
      <w:r>
        <w:rPr>
          <w:rFonts w:ascii="Cambria" w:hAnsi="Cambria"/>
          <w:sz w:val="24"/>
          <w:szCs w:val="24"/>
        </w:rPr>
        <w:t>e</w:t>
      </w:r>
      <w:r w:rsidRPr="00B948BD">
        <w:rPr>
          <w:rFonts w:ascii="Cambria" w:hAnsi="Cambria"/>
          <w:sz w:val="24"/>
          <w:szCs w:val="24"/>
        </w:rPr>
        <w:t xml:space="preserve">i nyilvános testületi ülésén </w:t>
      </w:r>
      <w:r w:rsidR="00D70958">
        <w:rPr>
          <w:rFonts w:ascii="Cambria" w:hAnsi="Cambria"/>
          <w:sz w:val="24"/>
          <w:szCs w:val="24"/>
        </w:rPr>
        <w:t xml:space="preserve">a naprendet elfogadja. </w:t>
      </w:r>
    </w:p>
    <w:p w14:paraId="2B0F8CF7" w14:textId="0E9FA651" w:rsidR="00461F46" w:rsidRDefault="00461F46" w:rsidP="00C503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63FF6757" w14:textId="77777777" w:rsidR="00461F46" w:rsidRPr="00072773" w:rsidRDefault="00461F46" w:rsidP="00461F46">
      <w:pPr>
        <w:pStyle w:val="Listaszerbekezds"/>
        <w:numPr>
          <w:ilvl w:val="0"/>
          <w:numId w:val="4"/>
        </w:numPr>
        <w:spacing w:after="0" w:line="240" w:lineRule="auto"/>
        <w:ind w:left="567" w:hanging="425"/>
        <w:rPr>
          <w:rFonts w:ascii="Cambria" w:hAnsi="Cambria"/>
          <w:b/>
          <w:bCs/>
          <w:sz w:val="28"/>
          <w:szCs w:val="28"/>
        </w:rPr>
      </w:pPr>
      <w:r w:rsidRPr="00072773">
        <w:rPr>
          <w:rFonts w:ascii="Cambria" w:hAnsi="Cambria"/>
          <w:b/>
          <w:bCs/>
          <w:sz w:val="28"/>
          <w:szCs w:val="28"/>
        </w:rPr>
        <w:t>NAPIREND:</w:t>
      </w:r>
    </w:p>
    <w:p w14:paraId="2791DB26" w14:textId="77777777" w:rsidR="00461F46" w:rsidRPr="0030094A" w:rsidRDefault="00461F46" w:rsidP="00461F46">
      <w:pPr>
        <w:spacing w:after="0" w:line="240" w:lineRule="auto"/>
        <w:ind w:right="-2"/>
        <w:jc w:val="both"/>
        <w:rPr>
          <w:rFonts w:ascii="Cambria" w:eastAsia="Arial Unicode MS" w:hAnsi="Cambria"/>
          <w:b/>
          <w:sz w:val="24"/>
          <w:szCs w:val="24"/>
          <w:lang w:eastAsia="hu-HU"/>
        </w:rPr>
      </w:pPr>
      <w:r w:rsidRPr="0030094A">
        <w:rPr>
          <w:rFonts w:ascii="Cambria" w:eastAsia="Arial Unicode MS" w:hAnsi="Cambria"/>
          <w:b/>
          <w:sz w:val="24"/>
          <w:szCs w:val="24"/>
          <w:lang w:eastAsia="hu-HU"/>
        </w:rPr>
        <w:t>Jelentés a lejárt határidejű határozatok végrehajtásáról, tájékoztató a két ülés közötti fontosabb eseményekről</w:t>
      </w:r>
    </w:p>
    <w:p w14:paraId="2190F734" w14:textId="77777777" w:rsidR="00461F46" w:rsidRPr="0030094A" w:rsidRDefault="00461F46" w:rsidP="00461F46">
      <w:pPr>
        <w:spacing w:after="0" w:line="240" w:lineRule="auto"/>
        <w:ind w:right="-2"/>
        <w:jc w:val="both"/>
        <w:rPr>
          <w:rFonts w:ascii="Cambria" w:eastAsia="Arial Unicode MS" w:hAnsi="Cambria"/>
          <w:i/>
          <w:sz w:val="24"/>
          <w:szCs w:val="24"/>
          <w:lang w:eastAsia="hu-HU"/>
        </w:rPr>
      </w:pPr>
      <w:r w:rsidRPr="0030094A">
        <w:rPr>
          <w:rFonts w:ascii="Cambria" w:eastAsia="Arial Unicode MS" w:hAnsi="Cambria"/>
          <w:i/>
          <w:sz w:val="24"/>
          <w:szCs w:val="24"/>
          <w:lang w:eastAsia="hu-HU"/>
        </w:rPr>
        <w:t xml:space="preserve">Előadó: </w:t>
      </w:r>
      <w:smartTag w:uri="urn:schemas-microsoft-com:office:smarttags" w:element="PersonName">
        <w:smartTagPr>
          <w:attr w:name="ProductID" w:val="Gal￡cz Gy￶rgy"/>
        </w:smartTagPr>
        <w:r w:rsidRPr="0030094A">
          <w:rPr>
            <w:rFonts w:ascii="Cambria" w:eastAsia="Arial Unicode MS" w:hAnsi="Cambria"/>
            <w:i/>
            <w:sz w:val="24"/>
            <w:szCs w:val="24"/>
            <w:lang w:eastAsia="hu-HU"/>
          </w:rPr>
          <w:t>Galácz György</w:t>
        </w:r>
      </w:smartTag>
      <w:r w:rsidRPr="0030094A">
        <w:rPr>
          <w:rFonts w:ascii="Cambria" w:eastAsia="Arial Unicode MS" w:hAnsi="Cambria"/>
          <w:i/>
          <w:sz w:val="24"/>
          <w:szCs w:val="24"/>
          <w:lang w:eastAsia="hu-HU"/>
        </w:rPr>
        <w:t xml:space="preserve"> polgármester</w:t>
      </w:r>
    </w:p>
    <w:p w14:paraId="62CD622E" w14:textId="426617D5" w:rsidR="00C5033B" w:rsidRDefault="00C5033B" w:rsidP="00C503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4AB9AA81" w14:textId="77777777" w:rsidR="00AF049E" w:rsidRDefault="00AF049E" w:rsidP="00AF049E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SZAVAZÁS A NAPIRENDRŐL</w:t>
      </w:r>
    </w:p>
    <w:p w14:paraId="61AD26E3" w14:textId="378D0442" w:rsidR="00AF049E" w:rsidRPr="00AF049E" w:rsidRDefault="00AF049E" w:rsidP="00AF049E">
      <w:pPr>
        <w:spacing w:after="0"/>
        <w:rPr>
          <w:rFonts w:ascii="Cambria" w:hAnsi="Cambria"/>
          <w:b/>
          <w:bCs/>
          <w:sz w:val="24"/>
          <w:szCs w:val="24"/>
          <w:u w:val="single"/>
        </w:rPr>
      </w:pPr>
      <w:r>
        <w:rPr>
          <w:rFonts w:ascii="Cambria" w:hAnsi="Cambria"/>
          <w:b/>
          <w:bCs/>
          <w:sz w:val="24"/>
          <w:szCs w:val="24"/>
          <w:u w:val="single"/>
        </w:rPr>
        <w:t>Határozati javaslat:</w:t>
      </w:r>
    </w:p>
    <w:p w14:paraId="13CA1C38" w14:textId="77777777" w:rsidR="00AF049E" w:rsidRDefault="00AF049E" w:rsidP="00AF049E">
      <w:pPr>
        <w:pStyle w:val="Szvegtrzsbehzssal2"/>
        <w:tabs>
          <w:tab w:val="left" w:pos="0"/>
          <w:tab w:val="left" w:pos="426"/>
        </w:tabs>
        <w:spacing w:after="0" w:line="240" w:lineRule="auto"/>
        <w:ind w:left="0" w:right="-2"/>
        <w:jc w:val="both"/>
        <w:rPr>
          <w:rFonts w:ascii="Cambria" w:hAnsi="Cambria"/>
          <w:lang w:val="hu-HU"/>
        </w:rPr>
      </w:pPr>
      <w:r>
        <w:rPr>
          <w:rFonts w:ascii="Cambria" w:hAnsi="Cambria"/>
        </w:rPr>
        <w:t>Balatonmáriafürdő Község Önkormányzati Képviselő-testülete a lejárt határidejű határozatok végrehajtásáról szóló jelentést, valamint a két ülés között történt fontosabb intézkedésekről szóló szóbeli tájékoztatót elfogadja.</w:t>
      </w:r>
    </w:p>
    <w:p w14:paraId="2AD5FFF8" w14:textId="6E4D69AB" w:rsidR="00072773" w:rsidRDefault="00072773" w:rsidP="00BE6868">
      <w:pPr>
        <w:rPr>
          <w:rFonts w:ascii="Cambria" w:hAnsi="Cambria"/>
          <w:b/>
          <w:bCs/>
          <w:sz w:val="24"/>
          <w:szCs w:val="24"/>
          <w:u w:val="single"/>
        </w:rPr>
      </w:pPr>
    </w:p>
    <w:p w14:paraId="2ADBC77F" w14:textId="4C812F13" w:rsidR="008762DE" w:rsidRDefault="008762DE" w:rsidP="00BE6868">
      <w:pPr>
        <w:rPr>
          <w:rFonts w:ascii="Cambria" w:hAnsi="Cambria"/>
          <w:b/>
          <w:bCs/>
          <w:sz w:val="24"/>
          <w:szCs w:val="24"/>
          <w:u w:val="single"/>
        </w:rPr>
      </w:pPr>
    </w:p>
    <w:p w14:paraId="12F7C0E0" w14:textId="45AF041A" w:rsidR="008762DE" w:rsidRDefault="008762DE" w:rsidP="00BE6868">
      <w:pPr>
        <w:rPr>
          <w:rFonts w:ascii="Cambria" w:hAnsi="Cambria"/>
          <w:b/>
          <w:bCs/>
          <w:sz w:val="24"/>
          <w:szCs w:val="24"/>
          <w:u w:val="single"/>
        </w:rPr>
      </w:pPr>
    </w:p>
    <w:p w14:paraId="663D3229" w14:textId="77777777" w:rsidR="008762DE" w:rsidRDefault="008762DE" w:rsidP="00BE6868">
      <w:pPr>
        <w:rPr>
          <w:rFonts w:ascii="Cambria" w:hAnsi="Cambria"/>
          <w:b/>
          <w:bCs/>
          <w:sz w:val="24"/>
          <w:szCs w:val="24"/>
          <w:u w:val="single"/>
        </w:rPr>
      </w:pPr>
    </w:p>
    <w:p w14:paraId="536AA88E" w14:textId="792222FA" w:rsidR="00072773" w:rsidRPr="00072773" w:rsidRDefault="00072773" w:rsidP="00072773">
      <w:pPr>
        <w:pStyle w:val="Listaszerbekezds"/>
        <w:numPr>
          <w:ilvl w:val="0"/>
          <w:numId w:val="4"/>
        </w:numPr>
        <w:spacing w:after="0" w:line="240" w:lineRule="auto"/>
        <w:ind w:left="567" w:hanging="425"/>
        <w:rPr>
          <w:rFonts w:ascii="Cambria" w:hAnsi="Cambria"/>
          <w:b/>
          <w:bCs/>
          <w:sz w:val="28"/>
          <w:szCs w:val="28"/>
        </w:rPr>
      </w:pPr>
      <w:r w:rsidRPr="00072773">
        <w:rPr>
          <w:rFonts w:ascii="Cambria" w:hAnsi="Cambria"/>
          <w:b/>
          <w:bCs/>
          <w:sz w:val="28"/>
          <w:szCs w:val="28"/>
        </w:rPr>
        <w:lastRenderedPageBreak/>
        <w:t>NAPIREND:</w:t>
      </w:r>
    </w:p>
    <w:p w14:paraId="043A9265" w14:textId="77777777" w:rsidR="00461F46" w:rsidRPr="0030094A" w:rsidRDefault="00461F46" w:rsidP="00461F46">
      <w:pPr>
        <w:spacing w:after="0" w:line="240" w:lineRule="auto"/>
        <w:ind w:right="707"/>
        <w:jc w:val="both"/>
        <w:rPr>
          <w:rFonts w:ascii="Cambria" w:eastAsia="Arial Unicode MS" w:hAnsi="Cambria"/>
          <w:b/>
          <w:bCs/>
          <w:iCs/>
          <w:sz w:val="28"/>
          <w:szCs w:val="28"/>
          <w:lang w:eastAsia="hu-HU"/>
        </w:rPr>
      </w:pPr>
      <w:r w:rsidRPr="0030094A">
        <w:rPr>
          <w:rFonts w:ascii="Cambria" w:eastAsia="Arial Unicode MS" w:hAnsi="Cambria"/>
          <w:b/>
          <w:bCs/>
          <w:iCs/>
          <w:sz w:val="28"/>
          <w:szCs w:val="28"/>
          <w:lang w:eastAsia="hu-HU"/>
        </w:rPr>
        <w:t>2021. évi költségvetés módosítása</w:t>
      </w:r>
    </w:p>
    <w:p w14:paraId="560ED8D3" w14:textId="77777777" w:rsidR="00461F46" w:rsidRPr="0030094A" w:rsidRDefault="00461F46" w:rsidP="00461F46">
      <w:pPr>
        <w:spacing w:after="0" w:line="240" w:lineRule="auto"/>
        <w:jc w:val="both"/>
        <w:rPr>
          <w:rFonts w:ascii="Cambria" w:eastAsia="Arial Unicode MS" w:hAnsi="Cambria"/>
          <w:i/>
          <w:sz w:val="28"/>
          <w:szCs w:val="28"/>
          <w:lang w:eastAsia="hu-HU"/>
        </w:rPr>
      </w:pPr>
      <w:r w:rsidRPr="0030094A">
        <w:rPr>
          <w:rFonts w:ascii="Cambria" w:eastAsia="Arial Unicode MS" w:hAnsi="Cambria"/>
          <w:i/>
          <w:sz w:val="28"/>
          <w:szCs w:val="28"/>
          <w:lang w:eastAsia="hu-HU"/>
        </w:rPr>
        <w:t xml:space="preserve">Előadó: </w:t>
      </w:r>
      <w:smartTag w:uri="urn:schemas-microsoft-com:office:smarttags" w:element="PersonName">
        <w:smartTagPr>
          <w:attr w:name="ProductID" w:val="Gal￡cz Gy￶rgy"/>
        </w:smartTagPr>
        <w:r w:rsidRPr="0030094A">
          <w:rPr>
            <w:rFonts w:ascii="Cambria" w:eastAsia="Arial Unicode MS" w:hAnsi="Cambria"/>
            <w:i/>
            <w:sz w:val="28"/>
            <w:szCs w:val="28"/>
            <w:lang w:eastAsia="hu-HU"/>
          </w:rPr>
          <w:t>Galácz György</w:t>
        </w:r>
      </w:smartTag>
      <w:r w:rsidRPr="0030094A">
        <w:rPr>
          <w:rFonts w:ascii="Cambria" w:eastAsia="Arial Unicode MS" w:hAnsi="Cambria"/>
          <w:i/>
          <w:sz w:val="28"/>
          <w:szCs w:val="28"/>
          <w:lang w:eastAsia="hu-HU"/>
        </w:rPr>
        <w:t xml:space="preserve"> polgármester </w:t>
      </w:r>
    </w:p>
    <w:p w14:paraId="74906371" w14:textId="77777777" w:rsidR="00462B3E" w:rsidRPr="005E2876" w:rsidRDefault="00462B3E" w:rsidP="005E2876">
      <w:pPr>
        <w:spacing w:after="0" w:line="240" w:lineRule="auto"/>
        <w:ind w:left="567" w:right="707"/>
        <w:jc w:val="both"/>
        <w:rPr>
          <w:rFonts w:ascii="Cambria" w:eastAsia="Arial Unicode MS" w:hAnsi="Cambria"/>
          <w:b/>
          <w:sz w:val="24"/>
          <w:szCs w:val="24"/>
          <w:lang w:eastAsia="hu-HU"/>
        </w:rPr>
      </w:pPr>
    </w:p>
    <w:p w14:paraId="458FAF85" w14:textId="04F21968" w:rsidR="007B73DE" w:rsidRDefault="007B73DE" w:rsidP="007B73DE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 xml:space="preserve">SZAVAZÁS A </w:t>
      </w:r>
      <w:r w:rsidR="008762DE">
        <w:rPr>
          <w:rFonts w:ascii="Cambria" w:hAnsi="Cambria"/>
          <w:b/>
          <w:bCs/>
          <w:sz w:val="28"/>
          <w:szCs w:val="28"/>
        </w:rPr>
        <w:t>RENDELETRŐL</w:t>
      </w:r>
    </w:p>
    <w:p w14:paraId="45C04F29" w14:textId="77777777" w:rsidR="00223A20" w:rsidRPr="006540E5" w:rsidRDefault="00223A20" w:rsidP="00223A20">
      <w:pPr>
        <w:suppressAutoHyphens/>
        <w:spacing w:after="0" w:line="240" w:lineRule="auto"/>
        <w:jc w:val="center"/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</w:pPr>
      <w:r w:rsidRPr="00223A20"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  <w:t xml:space="preserve">Balatonmáriafürdő Község Önkormányzata Képviselő-testületének </w:t>
      </w:r>
    </w:p>
    <w:p w14:paraId="2BBBB7EE" w14:textId="66350182" w:rsidR="00223A20" w:rsidRPr="00223A20" w:rsidRDefault="00223A20" w:rsidP="00223A20">
      <w:pPr>
        <w:suppressAutoHyphens/>
        <w:spacing w:after="0" w:line="240" w:lineRule="auto"/>
        <w:jc w:val="center"/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</w:pPr>
      <w:r w:rsidRPr="006540E5"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  <w:t>1</w:t>
      </w:r>
      <w:r w:rsidRPr="00223A20"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  <w:t>/</w:t>
      </w:r>
      <w:r w:rsidRPr="006540E5"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  <w:t>2022.</w:t>
      </w:r>
      <w:r w:rsidRPr="00223A20"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  <w:t>(</w:t>
      </w:r>
      <w:r w:rsidRPr="006540E5"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  <w:t>II</w:t>
      </w:r>
      <w:r w:rsidRPr="00223A20"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  <w:t>.</w:t>
      </w:r>
      <w:r w:rsidRPr="006540E5"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  <w:t>1</w:t>
      </w:r>
      <w:r w:rsidR="00324589"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  <w:t>5</w:t>
      </w:r>
      <w:r w:rsidRPr="00223A20"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  <w:t>.) önkormányzati rendelete</w:t>
      </w:r>
    </w:p>
    <w:p w14:paraId="5B8BE453" w14:textId="77777777" w:rsidR="00223A20" w:rsidRPr="00223A20" w:rsidRDefault="00223A20" w:rsidP="00223A20">
      <w:pPr>
        <w:suppressAutoHyphens/>
        <w:spacing w:after="0" w:line="240" w:lineRule="auto"/>
        <w:jc w:val="center"/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</w:pPr>
      <w:r w:rsidRPr="00223A20"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  <w:t>az Önkormányzat 2021. évi költségvetéséről szóló 3/2021. (III.3.) önkormányzati rendeletének módosításáról</w:t>
      </w:r>
    </w:p>
    <w:p w14:paraId="56C568AC" w14:textId="0BB556C7" w:rsidR="008762DE" w:rsidRDefault="008762DE" w:rsidP="006540E5">
      <w:pPr>
        <w:rPr>
          <w:rFonts w:ascii="Cambria" w:hAnsi="Cambria"/>
          <w:b/>
          <w:bCs/>
          <w:sz w:val="28"/>
          <w:szCs w:val="28"/>
        </w:rPr>
      </w:pPr>
    </w:p>
    <w:p w14:paraId="232C8B51" w14:textId="77777777" w:rsidR="006540E5" w:rsidRPr="00072773" w:rsidRDefault="006540E5" w:rsidP="006540E5">
      <w:pPr>
        <w:pStyle w:val="Listaszerbekezds"/>
        <w:numPr>
          <w:ilvl w:val="0"/>
          <w:numId w:val="4"/>
        </w:numPr>
        <w:spacing w:after="0" w:line="240" w:lineRule="auto"/>
        <w:rPr>
          <w:rFonts w:ascii="Cambria" w:hAnsi="Cambria"/>
          <w:b/>
          <w:bCs/>
          <w:sz w:val="28"/>
          <w:szCs w:val="28"/>
        </w:rPr>
      </w:pPr>
      <w:r w:rsidRPr="00072773">
        <w:rPr>
          <w:rFonts w:ascii="Cambria" w:hAnsi="Cambria"/>
          <w:b/>
          <w:bCs/>
          <w:sz w:val="28"/>
          <w:szCs w:val="28"/>
        </w:rPr>
        <w:t>NAPIREND:</w:t>
      </w:r>
    </w:p>
    <w:p w14:paraId="2F0D941F" w14:textId="77777777" w:rsidR="006540E5" w:rsidRPr="006540E5" w:rsidRDefault="006540E5" w:rsidP="006540E5">
      <w:pPr>
        <w:spacing w:after="0" w:line="240" w:lineRule="auto"/>
        <w:ind w:right="707"/>
        <w:jc w:val="both"/>
        <w:rPr>
          <w:rFonts w:ascii="Cambria" w:eastAsia="Arial Unicode MS" w:hAnsi="Cambria"/>
          <w:b/>
          <w:bCs/>
          <w:iCs/>
          <w:sz w:val="28"/>
          <w:szCs w:val="28"/>
          <w:lang w:eastAsia="hu-HU"/>
        </w:rPr>
      </w:pPr>
      <w:r w:rsidRPr="006540E5">
        <w:rPr>
          <w:rFonts w:ascii="Cambria" w:eastAsia="Arial Unicode MS" w:hAnsi="Cambria"/>
          <w:b/>
          <w:bCs/>
          <w:iCs/>
          <w:sz w:val="28"/>
          <w:szCs w:val="28"/>
          <w:lang w:eastAsia="hu-HU"/>
        </w:rPr>
        <w:t>Az önkormányzat 2022. évi költségvetésének elfogadása</w:t>
      </w:r>
    </w:p>
    <w:p w14:paraId="6D598C4A" w14:textId="321E7E8E" w:rsidR="006540E5" w:rsidRDefault="006540E5" w:rsidP="006540E5">
      <w:pPr>
        <w:rPr>
          <w:rFonts w:ascii="Cambria" w:eastAsia="Arial Unicode MS" w:hAnsi="Cambria"/>
          <w:i/>
          <w:sz w:val="28"/>
          <w:szCs w:val="28"/>
          <w:lang w:eastAsia="hu-HU"/>
        </w:rPr>
      </w:pPr>
      <w:r w:rsidRPr="006540E5">
        <w:rPr>
          <w:rFonts w:ascii="Cambria" w:eastAsia="Arial Unicode MS" w:hAnsi="Cambria"/>
          <w:i/>
          <w:sz w:val="28"/>
          <w:szCs w:val="28"/>
          <w:lang w:eastAsia="hu-HU"/>
        </w:rPr>
        <w:t xml:space="preserve">Előadó: </w:t>
      </w:r>
      <w:smartTag w:uri="urn:schemas-microsoft-com:office:smarttags" w:element="PersonName">
        <w:smartTagPr>
          <w:attr w:name="ProductID" w:val="Gal￡cz Gy￶rgy"/>
        </w:smartTagPr>
        <w:r w:rsidRPr="006540E5">
          <w:rPr>
            <w:rFonts w:ascii="Cambria" w:eastAsia="Arial Unicode MS" w:hAnsi="Cambria"/>
            <w:i/>
            <w:sz w:val="28"/>
            <w:szCs w:val="28"/>
            <w:lang w:eastAsia="hu-HU"/>
          </w:rPr>
          <w:t>Galácz György</w:t>
        </w:r>
      </w:smartTag>
      <w:r w:rsidRPr="006540E5">
        <w:rPr>
          <w:rFonts w:ascii="Cambria" w:eastAsia="Arial Unicode MS" w:hAnsi="Cambria"/>
          <w:i/>
          <w:sz w:val="28"/>
          <w:szCs w:val="28"/>
          <w:lang w:eastAsia="hu-HU"/>
        </w:rPr>
        <w:t xml:space="preserve"> polgármester</w:t>
      </w:r>
    </w:p>
    <w:p w14:paraId="3C15F9D7" w14:textId="77777777" w:rsidR="006540E5" w:rsidRDefault="006540E5" w:rsidP="006540E5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SZAVAZÁS A RENDELETRŐL</w:t>
      </w:r>
    </w:p>
    <w:p w14:paraId="736510C6" w14:textId="4BEA6C54" w:rsidR="00324589" w:rsidRPr="00324589" w:rsidRDefault="00324589" w:rsidP="00324589">
      <w:pPr>
        <w:suppressAutoHyphens/>
        <w:spacing w:after="0" w:line="240" w:lineRule="auto"/>
        <w:jc w:val="center"/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</w:pPr>
      <w:r w:rsidRPr="00324589"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  <w:t>Balatonmáriafürdő Község Önkormányzat Képviselő-testület</w:t>
      </w:r>
      <w:r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  <w:t>ének</w:t>
      </w:r>
    </w:p>
    <w:p w14:paraId="074169EE" w14:textId="539DBEE7" w:rsidR="00324589" w:rsidRPr="00324589" w:rsidRDefault="00324589" w:rsidP="00324589">
      <w:pPr>
        <w:suppressAutoHyphens/>
        <w:spacing w:after="0" w:line="240" w:lineRule="auto"/>
        <w:jc w:val="center"/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</w:pPr>
      <w:r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  <w:t>2</w:t>
      </w:r>
      <w:r w:rsidRPr="00324589"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  <w:t>/2022.</w:t>
      </w:r>
      <w:r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  <w:t>(II.15.</w:t>
      </w:r>
      <w:r w:rsidRPr="00324589"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  <w:t>) önkormányzati rendelete</w:t>
      </w:r>
    </w:p>
    <w:p w14:paraId="73897572" w14:textId="1A87BE5B" w:rsidR="00324589" w:rsidRDefault="00324589" w:rsidP="00324589">
      <w:pPr>
        <w:suppressAutoHyphens/>
        <w:spacing w:after="0" w:line="240" w:lineRule="auto"/>
        <w:jc w:val="center"/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</w:pPr>
      <w:r w:rsidRPr="00324589"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  <w:t>az Önkormányzat 2022. évi költségvetéséről</w:t>
      </w:r>
    </w:p>
    <w:p w14:paraId="0AD75F30" w14:textId="036B7E19" w:rsidR="00324589" w:rsidRDefault="00324589" w:rsidP="00324589">
      <w:pPr>
        <w:suppressAutoHyphens/>
        <w:spacing w:after="0" w:line="240" w:lineRule="auto"/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</w:pPr>
    </w:p>
    <w:p w14:paraId="4DD12766" w14:textId="77777777" w:rsidR="00324589" w:rsidRPr="00324589" w:rsidRDefault="00324589" w:rsidP="00324589">
      <w:pPr>
        <w:suppressAutoHyphens/>
        <w:spacing w:after="0" w:line="240" w:lineRule="auto"/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</w:pPr>
    </w:p>
    <w:p w14:paraId="70E8FF90" w14:textId="77777777" w:rsidR="00324589" w:rsidRPr="00072773" w:rsidRDefault="00324589" w:rsidP="00324589">
      <w:pPr>
        <w:pStyle w:val="Listaszerbekezds"/>
        <w:numPr>
          <w:ilvl w:val="0"/>
          <w:numId w:val="4"/>
        </w:numPr>
        <w:spacing w:after="0" w:line="240" w:lineRule="auto"/>
        <w:rPr>
          <w:rFonts w:ascii="Cambria" w:hAnsi="Cambria"/>
          <w:b/>
          <w:bCs/>
          <w:sz w:val="28"/>
          <w:szCs w:val="28"/>
        </w:rPr>
      </w:pPr>
      <w:r w:rsidRPr="00072773">
        <w:rPr>
          <w:rFonts w:ascii="Cambria" w:hAnsi="Cambria"/>
          <w:b/>
          <w:bCs/>
          <w:sz w:val="28"/>
          <w:szCs w:val="28"/>
        </w:rPr>
        <w:t>NAPIREND:</w:t>
      </w:r>
    </w:p>
    <w:p w14:paraId="62FDA790" w14:textId="5AD702E6" w:rsidR="00324589" w:rsidRPr="00324589" w:rsidRDefault="00324589" w:rsidP="00324589">
      <w:pPr>
        <w:spacing w:after="0" w:line="240" w:lineRule="auto"/>
        <w:ind w:right="707"/>
        <w:jc w:val="both"/>
        <w:rPr>
          <w:rFonts w:ascii="Cambria" w:eastAsia="Arial Unicode MS" w:hAnsi="Cambria"/>
          <w:b/>
          <w:bCs/>
          <w:iCs/>
          <w:sz w:val="28"/>
          <w:szCs w:val="28"/>
          <w:lang w:eastAsia="hu-HU"/>
        </w:rPr>
      </w:pPr>
      <w:r w:rsidRPr="00324589">
        <w:rPr>
          <w:rFonts w:ascii="Cambria" w:eastAsia="Arial Unicode MS" w:hAnsi="Cambria"/>
          <w:b/>
          <w:bCs/>
          <w:iCs/>
          <w:sz w:val="28"/>
          <w:szCs w:val="28"/>
          <w:lang w:eastAsia="hu-HU"/>
        </w:rPr>
        <w:t>Vagyonnyilatkozattételi kötelezettség teljesítése</w:t>
      </w:r>
    </w:p>
    <w:p w14:paraId="38123793" w14:textId="77777777" w:rsidR="00324589" w:rsidRPr="00324589" w:rsidRDefault="00324589" w:rsidP="00324589">
      <w:pPr>
        <w:spacing w:after="0" w:line="240" w:lineRule="auto"/>
        <w:ind w:right="707"/>
        <w:jc w:val="both"/>
        <w:rPr>
          <w:rFonts w:ascii="Cambria" w:eastAsia="Arial Unicode MS" w:hAnsi="Cambria"/>
          <w:i/>
          <w:sz w:val="28"/>
          <w:szCs w:val="28"/>
          <w:lang w:eastAsia="hu-HU"/>
        </w:rPr>
      </w:pPr>
      <w:r w:rsidRPr="00324589">
        <w:rPr>
          <w:rFonts w:ascii="Cambria" w:eastAsia="Arial Unicode MS" w:hAnsi="Cambria"/>
          <w:i/>
          <w:sz w:val="28"/>
          <w:szCs w:val="28"/>
          <w:lang w:eastAsia="hu-HU"/>
        </w:rPr>
        <w:t>Előadó: Jogi és Ügyrendi Bizottság elnöke</w:t>
      </w:r>
    </w:p>
    <w:p w14:paraId="6E89EB54" w14:textId="138C3B4A" w:rsidR="006540E5" w:rsidRDefault="006540E5" w:rsidP="006540E5">
      <w:pPr>
        <w:rPr>
          <w:rFonts w:ascii="Cambria" w:hAnsi="Cambria"/>
          <w:b/>
          <w:bCs/>
          <w:sz w:val="36"/>
          <w:szCs w:val="36"/>
        </w:rPr>
      </w:pPr>
    </w:p>
    <w:p w14:paraId="63470EDB" w14:textId="77777777" w:rsidR="00301732" w:rsidRDefault="00301732" w:rsidP="00301732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SZAVAZÁS A NAPIRENDRŐL</w:t>
      </w:r>
    </w:p>
    <w:p w14:paraId="3015667E" w14:textId="24899F65" w:rsidR="00301732" w:rsidRPr="00301732" w:rsidRDefault="00301732" w:rsidP="00301732">
      <w:pPr>
        <w:spacing w:after="0"/>
        <w:rPr>
          <w:rFonts w:ascii="Cambria" w:hAnsi="Cambria"/>
          <w:b/>
          <w:bCs/>
          <w:sz w:val="24"/>
          <w:szCs w:val="24"/>
          <w:u w:val="single"/>
        </w:rPr>
      </w:pPr>
      <w:r>
        <w:rPr>
          <w:rFonts w:ascii="Cambria" w:hAnsi="Cambria"/>
          <w:b/>
          <w:bCs/>
          <w:sz w:val="24"/>
          <w:szCs w:val="24"/>
          <w:u w:val="single"/>
        </w:rPr>
        <w:t>Határozati javaslat:</w:t>
      </w:r>
    </w:p>
    <w:p w14:paraId="4009C69E" w14:textId="4EB4B317" w:rsidR="00301732" w:rsidRDefault="00301732" w:rsidP="00301732">
      <w:pPr>
        <w:pStyle w:val="Listaszerbekezds"/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  <w:proofErr w:type="gramStart"/>
      <w:r w:rsidRPr="0085626C">
        <w:rPr>
          <w:rFonts w:ascii="Cambria" w:hAnsi="Cambria"/>
          <w:sz w:val="24"/>
          <w:szCs w:val="24"/>
        </w:rPr>
        <w:t>Balatonmáriafürdő  Község</w:t>
      </w:r>
      <w:proofErr w:type="gramEnd"/>
      <w:r w:rsidRPr="0085626C">
        <w:rPr>
          <w:rFonts w:ascii="Cambria" w:hAnsi="Cambria"/>
          <w:sz w:val="24"/>
          <w:szCs w:val="24"/>
        </w:rPr>
        <w:t xml:space="preserve"> Önkormányzat Képviselő-testülete megállapítja, hogy a képviselő-testület tagjai </w:t>
      </w:r>
      <w:r w:rsidRPr="0085626C">
        <w:rPr>
          <w:rFonts w:ascii="Cambria" w:hAnsi="Cambria"/>
          <w:b/>
          <w:bCs/>
          <w:sz w:val="24"/>
          <w:szCs w:val="24"/>
        </w:rPr>
        <w:t>vagyonnyilatkozattételi kötelezettségüknek</w:t>
      </w:r>
      <w:r w:rsidRPr="0085626C">
        <w:rPr>
          <w:rFonts w:ascii="Cambria" w:hAnsi="Cambria"/>
          <w:sz w:val="24"/>
          <w:szCs w:val="24"/>
        </w:rPr>
        <w:t xml:space="preserve"> 2022. január 31. napjáig eleget tettek. A nyilvántartási szám szerinti zárt borítékban elhelyezett iratokat a jegyző részére megőrzésre átadták.</w:t>
      </w:r>
    </w:p>
    <w:p w14:paraId="05476B8D" w14:textId="1FF5ACCF" w:rsidR="00301732" w:rsidRDefault="00301732" w:rsidP="00301732">
      <w:pPr>
        <w:pStyle w:val="Listaszerbekezds"/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</w:p>
    <w:p w14:paraId="2EF33799" w14:textId="77777777" w:rsidR="00301732" w:rsidRDefault="00301732" w:rsidP="00301732">
      <w:pPr>
        <w:pStyle w:val="Listaszerbekezds"/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</w:p>
    <w:p w14:paraId="1EB0DDA3" w14:textId="77777777" w:rsidR="00301732" w:rsidRPr="00072773" w:rsidRDefault="00301732" w:rsidP="00301732">
      <w:pPr>
        <w:pStyle w:val="Listaszerbekezds"/>
        <w:numPr>
          <w:ilvl w:val="0"/>
          <w:numId w:val="4"/>
        </w:numPr>
        <w:spacing w:after="0" w:line="240" w:lineRule="auto"/>
        <w:rPr>
          <w:rFonts w:ascii="Cambria" w:hAnsi="Cambria"/>
          <w:b/>
          <w:bCs/>
          <w:sz w:val="28"/>
          <w:szCs w:val="28"/>
        </w:rPr>
      </w:pPr>
      <w:r w:rsidRPr="00072773">
        <w:rPr>
          <w:rFonts w:ascii="Cambria" w:hAnsi="Cambria"/>
          <w:b/>
          <w:bCs/>
          <w:sz w:val="28"/>
          <w:szCs w:val="28"/>
        </w:rPr>
        <w:t>NAPIREND:</w:t>
      </w:r>
    </w:p>
    <w:p w14:paraId="60ABA255" w14:textId="77777777" w:rsidR="00301732" w:rsidRPr="00301732" w:rsidRDefault="00301732" w:rsidP="00301732">
      <w:pPr>
        <w:spacing w:after="0" w:line="240" w:lineRule="auto"/>
        <w:ind w:right="707"/>
        <w:jc w:val="both"/>
        <w:rPr>
          <w:rFonts w:ascii="Cambria" w:eastAsia="Arial Unicode MS" w:hAnsi="Cambria"/>
          <w:b/>
          <w:bCs/>
          <w:iCs/>
          <w:sz w:val="24"/>
          <w:szCs w:val="24"/>
          <w:lang w:eastAsia="hu-HU"/>
        </w:rPr>
      </w:pPr>
      <w:r w:rsidRPr="00301732">
        <w:rPr>
          <w:rFonts w:ascii="Cambria" w:hAnsi="Cambria"/>
          <w:b/>
          <w:bCs/>
          <w:sz w:val="24"/>
          <w:szCs w:val="24"/>
          <w:lang w:eastAsia="hu-HU"/>
        </w:rPr>
        <w:t>Közösségi együttélés alapvető szabályairól szóló önkormányzati rendelet megalkotása</w:t>
      </w:r>
      <w:r w:rsidRPr="00301732">
        <w:rPr>
          <w:rFonts w:ascii="Cambria" w:eastAsia="Arial Unicode MS" w:hAnsi="Cambria"/>
          <w:b/>
          <w:bCs/>
          <w:iCs/>
          <w:sz w:val="24"/>
          <w:szCs w:val="24"/>
          <w:lang w:eastAsia="hu-HU"/>
        </w:rPr>
        <w:t xml:space="preserve"> </w:t>
      </w:r>
    </w:p>
    <w:p w14:paraId="337F91FD" w14:textId="7DF09F61" w:rsidR="00301732" w:rsidRDefault="00301732" w:rsidP="00301732">
      <w:pPr>
        <w:spacing w:after="0" w:line="240" w:lineRule="auto"/>
        <w:ind w:right="707"/>
        <w:jc w:val="both"/>
        <w:rPr>
          <w:rFonts w:ascii="Cambria" w:eastAsia="Arial Unicode MS" w:hAnsi="Cambria"/>
          <w:i/>
          <w:sz w:val="24"/>
          <w:szCs w:val="24"/>
          <w:lang w:eastAsia="hu-HU"/>
        </w:rPr>
      </w:pPr>
      <w:r w:rsidRPr="00301732">
        <w:rPr>
          <w:rFonts w:ascii="Cambria" w:eastAsia="Arial Unicode MS" w:hAnsi="Cambria"/>
          <w:i/>
          <w:sz w:val="24"/>
          <w:szCs w:val="24"/>
          <w:lang w:eastAsia="hu-HU"/>
        </w:rPr>
        <w:t>Előadó: Mestyán Valéria címzetes főjegyző</w:t>
      </w:r>
    </w:p>
    <w:p w14:paraId="131F4EFE" w14:textId="77777777" w:rsidR="00301732" w:rsidRPr="00301732" w:rsidRDefault="00301732" w:rsidP="00301732">
      <w:pPr>
        <w:spacing w:after="0" w:line="240" w:lineRule="auto"/>
        <w:ind w:right="707"/>
        <w:jc w:val="both"/>
        <w:rPr>
          <w:rFonts w:ascii="Cambria" w:eastAsia="Arial Unicode MS" w:hAnsi="Cambria"/>
          <w:i/>
          <w:sz w:val="24"/>
          <w:szCs w:val="24"/>
          <w:lang w:eastAsia="hu-HU"/>
        </w:rPr>
      </w:pPr>
    </w:p>
    <w:p w14:paraId="5782EEC0" w14:textId="77777777" w:rsidR="00301732" w:rsidRDefault="00301732" w:rsidP="00301732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SZAVAZÁS A RENDELETRŐL</w:t>
      </w:r>
    </w:p>
    <w:p w14:paraId="1AA2AAC7" w14:textId="77777777" w:rsidR="00C266FE" w:rsidRPr="00C266FE" w:rsidRDefault="00C266FE" w:rsidP="00C266FE">
      <w:pPr>
        <w:suppressAutoHyphens/>
        <w:spacing w:after="0" w:line="240" w:lineRule="auto"/>
        <w:jc w:val="center"/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</w:pPr>
      <w:r w:rsidRPr="00C266FE"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  <w:t xml:space="preserve">Balatonmáriafürdő Község Önkormányzata Képviselő-testületének </w:t>
      </w:r>
    </w:p>
    <w:p w14:paraId="6D7E4D3C" w14:textId="5B19B7B2" w:rsidR="00C266FE" w:rsidRPr="00C266FE" w:rsidRDefault="00C266FE" w:rsidP="00C266FE">
      <w:pPr>
        <w:suppressAutoHyphens/>
        <w:spacing w:after="0" w:line="240" w:lineRule="auto"/>
        <w:jc w:val="center"/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</w:pPr>
      <w:r w:rsidRPr="00C266FE"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  <w:t>3/2022. (II.15.) önkormányzati rendelete</w:t>
      </w:r>
    </w:p>
    <w:p w14:paraId="2165F8CD" w14:textId="77777777" w:rsidR="00C266FE" w:rsidRPr="00C266FE" w:rsidRDefault="00C266FE" w:rsidP="00C266FE">
      <w:pPr>
        <w:suppressAutoHyphens/>
        <w:spacing w:after="0" w:line="240" w:lineRule="auto"/>
        <w:jc w:val="center"/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</w:pPr>
      <w:r w:rsidRPr="00C266FE">
        <w:rPr>
          <w:rFonts w:eastAsia="Noto Sans CJK SC Regular" w:cs="FreeSans"/>
          <w:b/>
          <w:bCs/>
          <w:kern w:val="2"/>
          <w:sz w:val="28"/>
          <w:szCs w:val="26"/>
          <w:lang w:eastAsia="zh-CN" w:bidi="hi-IN"/>
        </w:rPr>
        <w:t>a közösségi együttélés alapvető szabályairól</w:t>
      </w:r>
    </w:p>
    <w:p w14:paraId="255E2916" w14:textId="77777777" w:rsidR="00C266FE" w:rsidRPr="00072773" w:rsidRDefault="00C266FE" w:rsidP="00C266FE">
      <w:pPr>
        <w:pStyle w:val="Listaszerbekezds"/>
        <w:numPr>
          <w:ilvl w:val="0"/>
          <w:numId w:val="4"/>
        </w:numPr>
        <w:spacing w:after="0" w:line="240" w:lineRule="auto"/>
        <w:rPr>
          <w:rFonts w:ascii="Cambria" w:hAnsi="Cambria"/>
          <w:b/>
          <w:bCs/>
          <w:sz w:val="28"/>
          <w:szCs w:val="28"/>
        </w:rPr>
      </w:pPr>
      <w:r w:rsidRPr="00072773">
        <w:rPr>
          <w:rFonts w:ascii="Cambria" w:hAnsi="Cambria"/>
          <w:b/>
          <w:bCs/>
          <w:sz w:val="28"/>
          <w:szCs w:val="28"/>
        </w:rPr>
        <w:lastRenderedPageBreak/>
        <w:t>NAPIREND:</w:t>
      </w:r>
    </w:p>
    <w:p w14:paraId="19F66EEB" w14:textId="77777777" w:rsidR="00C266FE" w:rsidRPr="00C266FE" w:rsidRDefault="00C266FE" w:rsidP="00C266FE">
      <w:pPr>
        <w:spacing w:after="0" w:line="240" w:lineRule="auto"/>
        <w:ind w:right="707"/>
        <w:jc w:val="both"/>
        <w:rPr>
          <w:rFonts w:ascii="Cambria" w:eastAsia="Arial Unicode MS" w:hAnsi="Cambria"/>
          <w:b/>
          <w:bCs/>
          <w:iCs/>
          <w:sz w:val="24"/>
          <w:szCs w:val="24"/>
          <w:lang w:eastAsia="hu-HU"/>
        </w:rPr>
      </w:pPr>
      <w:r w:rsidRPr="00C266FE">
        <w:rPr>
          <w:rFonts w:ascii="Cambria" w:eastAsia="Arial Unicode MS" w:hAnsi="Cambria"/>
          <w:b/>
          <w:bCs/>
          <w:iCs/>
          <w:sz w:val="24"/>
          <w:szCs w:val="24"/>
          <w:lang w:eastAsia="hu-HU"/>
        </w:rPr>
        <w:t>Szerződés médiaszolgáltatás nyújtására</w:t>
      </w:r>
    </w:p>
    <w:p w14:paraId="1E09F18F" w14:textId="179B09EA" w:rsidR="00C266FE" w:rsidRDefault="00C266FE" w:rsidP="00C266FE">
      <w:pPr>
        <w:spacing w:after="0" w:line="240" w:lineRule="auto"/>
        <w:ind w:right="707"/>
        <w:jc w:val="both"/>
        <w:rPr>
          <w:rFonts w:ascii="Cambria" w:eastAsia="Arial Unicode MS" w:hAnsi="Cambria"/>
          <w:i/>
          <w:sz w:val="24"/>
          <w:szCs w:val="24"/>
          <w:lang w:eastAsia="hu-HU"/>
        </w:rPr>
      </w:pPr>
      <w:r w:rsidRPr="00C266FE">
        <w:rPr>
          <w:rFonts w:ascii="Cambria" w:eastAsia="Arial Unicode MS" w:hAnsi="Cambria"/>
          <w:i/>
          <w:sz w:val="24"/>
          <w:szCs w:val="24"/>
          <w:lang w:eastAsia="hu-HU"/>
        </w:rPr>
        <w:t>Előadó: Galácz György polgármester</w:t>
      </w:r>
    </w:p>
    <w:p w14:paraId="31D809C9" w14:textId="5D98329A" w:rsidR="00C266FE" w:rsidRDefault="00C266FE" w:rsidP="00C266FE">
      <w:pPr>
        <w:spacing w:after="0" w:line="240" w:lineRule="auto"/>
        <w:ind w:right="707"/>
        <w:jc w:val="both"/>
        <w:rPr>
          <w:rFonts w:ascii="Cambria" w:eastAsia="Arial Unicode MS" w:hAnsi="Cambria"/>
          <w:i/>
          <w:sz w:val="24"/>
          <w:szCs w:val="24"/>
          <w:lang w:eastAsia="hu-HU"/>
        </w:rPr>
      </w:pPr>
    </w:p>
    <w:p w14:paraId="74C0C0D3" w14:textId="77777777" w:rsidR="00C266FE" w:rsidRDefault="00C266FE" w:rsidP="00C266FE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SZAVAZÁS A NAPIRENDRŐL</w:t>
      </w:r>
    </w:p>
    <w:p w14:paraId="71774885" w14:textId="77777777" w:rsidR="00C23BF9" w:rsidRPr="00C23BF9" w:rsidRDefault="00C23BF9" w:rsidP="00C23BF9">
      <w:pPr>
        <w:tabs>
          <w:tab w:val="left" w:pos="0"/>
        </w:tabs>
        <w:spacing w:after="0" w:line="240" w:lineRule="auto"/>
        <w:ind w:right="-2"/>
        <w:jc w:val="both"/>
        <w:rPr>
          <w:rFonts w:ascii="Cambria" w:eastAsia="Arial Unicode MS" w:hAnsi="Cambria"/>
          <w:b/>
          <w:bCs/>
          <w:iCs/>
          <w:sz w:val="24"/>
          <w:szCs w:val="24"/>
          <w:u w:val="single"/>
          <w:lang w:eastAsia="hu-HU"/>
        </w:rPr>
      </w:pPr>
      <w:r w:rsidRPr="00C23BF9">
        <w:rPr>
          <w:rFonts w:ascii="Cambria" w:eastAsia="Arial Unicode MS" w:hAnsi="Cambria"/>
          <w:b/>
          <w:bCs/>
          <w:iCs/>
          <w:sz w:val="24"/>
          <w:szCs w:val="24"/>
          <w:u w:val="single"/>
          <w:lang w:eastAsia="hu-HU"/>
        </w:rPr>
        <w:t>Határozati javaslat:</w:t>
      </w:r>
    </w:p>
    <w:p w14:paraId="08260A89" w14:textId="77777777" w:rsidR="00C23BF9" w:rsidRPr="00C23BF9" w:rsidRDefault="00C23BF9" w:rsidP="00C23BF9">
      <w:pPr>
        <w:tabs>
          <w:tab w:val="left" w:pos="0"/>
          <w:tab w:val="left" w:pos="426"/>
        </w:tabs>
        <w:spacing w:after="0" w:line="240" w:lineRule="auto"/>
        <w:ind w:right="-2"/>
        <w:jc w:val="both"/>
        <w:rPr>
          <w:rFonts w:ascii="Cambria" w:hAnsi="Cambria"/>
          <w:sz w:val="24"/>
          <w:szCs w:val="24"/>
          <w:lang w:eastAsia="hu-HU"/>
        </w:rPr>
      </w:pPr>
      <w:r w:rsidRPr="00C23BF9">
        <w:rPr>
          <w:rFonts w:ascii="Cambria" w:hAnsi="Cambria"/>
          <w:sz w:val="24"/>
          <w:szCs w:val="24"/>
          <w:lang w:val="x-none" w:eastAsia="hu-HU"/>
        </w:rPr>
        <w:t xml:space="preserve">Balatonmáriafürdő Község Önkormányzat Képviselő-testülete </w:t>
      </w:r>
      <w:r w:rsidRPr="00C23BF9">
        <w:rPr>
          <w:rFonts w:ascii="Cambria" w:hAnsi="Cambria"/>
          <w:bCs/>
          <w:sz w:val="24"/>
          <w:szCs w:val="24"/>
          <w:lang w:val="x-none" w:eastAsia="hu-HU"/>
        </w:rPr>
        <w:t>megtárgyalta</w:t>
      </w:r>
      <w:r w:rsidRPr="00C23BF9">
        <w:rPr>
          <w:rFonts w:ascii="Cambria" w:hAnsi="Cambria"/>
          <w:bCs/>
          <w:sz w:val="24"/>
          <w:szCs w:val="24"/>
          <w:lang w:eastAsia="hu-HU"/>
        </w:rPr>
        <w:t xml:space="preserve"> a „</w:t>
      </w:r>
      <w:r w:rsidRPr="00C23BF9">
        <w:rPr>
          <w:rFonts w:ascii="Cambria" w:hAnsi="Cambria"/>
          <w:sz w:val="24"/>
          <w:szCs w:val="24"/>
          <w:lang w:val="x-none" w:eastAsia="hu-HU"/>
        </w:rPr>
        <w:t>Szerződés médiaszolgáltatás nyújtására</w:t>
      </w:r>
      <w:r w:rsidRPr="00C23BF9">
        <w:rPr>
          <w:rFonts w:ascii="Cambria" w:hAnsi="Cambria"/>
          <w:sz w:val="24"/>
          <w:szCs w:val="24"/>
          <w:lang w:eastAsia="hu-HU"/>
        </w:rPr>
        <w:t xml:space="preserve">” tárgyú előterjesztést és elfogadja a TAVI Kft. (8700 Marcali, Széchenyi u. 39., adószám: 23988365-2-14, cégjegyzékszám: 14 09 312771) társaság 250.000 </w:t>
      </w:r>
      <w:proofErr w:type="spellStart"/>
      <w:r w:rsidRPr="00C23BF9">
        <w:rPr>
          <w:rFonts w:ascii="Cambria" w:hAnsi="Cambria"/>
          <w:sz w:val="24"/>
          <w:szCs w:val="24"/>
          <w:lang w:eastAsia="hu-HU"/>
        </w:rPr>
        <w:t>Ft+Áfa</w:t>
      </w:r>
      <w:proofErr w:type="spellEnd"/>
      <w:r w:rsidRPr="00C23BF9">
        <w:rPr>
          <w:rFonts w:ascii="Cambria" w:hAnsi="Cambria"/>
          <w:sz w:val="24"/>
          <w:szCs w:val="24"/>
          <w:lang w:eastAsia="hu-HU"/>
        </w:rPr>
        <w:t xml:space="preserve"> összegű médiaszolgáltatás nyújtására vonatkozó ajánlatát.</w:t>
      </w:r>
    </w:p>
    <w:p w14:paraId="366ED2C2" w14:textId="77777777" w:rsidR="00C23BF9" w:rsidRPr="00C23BF9" w:rsidRDefault="00C23BF9" w:rsidP="00C23BF9">
      <w:pPr>
        <w:tabs>
          <w:tab w:val="left" w:pos="0"/>
          <w:tab w:val="left" w:pos="426"/>
        </w:tabs>
        <w:spacing w:after="0" w:line="240" w:lineRule="auto"/>
        <w:ind w:right="-2"/>
        <w:jc w:val="both"/>
        <w:rPr>
          <w:rFonts w:ascii="Cambria" w:hAnsi="Cambria"/>
          <w:sz w:val="24"/>
          <w:szCs w:val="24"/>
          <w:lang w:eastAsia="hu-HU"/>
        </w:rPr>
      </w:pPr>
    </w:p>
    <w:p w14:paraId="54981DAA" w14:textId="6AB6DDA5" w:rsidR="00C23BF9" w:rsidRDefault="00C23BF9" w:rsidP="00C23BF9">
      <w:pPr>
        <w:tabs>
          <w:tab w:val="left" w:pos="0"/>
          <w:tab w:val="left" w:pos="426"/>
        </w:tabs>
        <w:spacing w:after="0" w:line="240" w:lineRule="auto"/>
        <w:ind w:right="-2"/>
        <w:jc w:val="both"/>
        <w:rPr>
          <w:rFonts w:ascii="Cambria" w:hAnsi="Cambria"/>
          <w:sz w:val="24"/>
          <w:szCs w:val="24"/>
          <w:lang w:eastAsia="hu-HU"/>
        </w:rPr>
      </w:pPr>
      <w:r w:rsidRPr="00C23BF9">
        <w:rPr>
          <w:rFonts w:ascii="Cambria" w:hAnsi="Cambria"/>
          <w:sz w:val="24"/>
          <w:szCs w:val="24"/>
          <w:lang w:eastAsia="hu-HU"/>
        </w:rPr>
        <w:t>A Képviselő-testület felhatalmazza a polgármestert az előterjesztés mellékletét képező átdolgozott médiaszolgáltatási szerződés aláírására.</w:t>
      </w:r>
    </w:p>
    <w:p w14:paraId="0461E973" w14:textId="77777777" w:rsidR="00C23BF9" w:rsidRPr="00C23BF9" w:rsidRDefault="00C23BF9" w:rsidP="00C23BF9">
      <w:pPr>
        <w:tabs>
          <w:tab w:val="left" w:pos="0"/>
          <w:tab w:val="left" w:pos="426"/>
        </w:tabs>
        <w:spacing w:after="0" w:line="240" w:lineRule="auto"/>
        <w:ind w:right="-2"/>
        <w:jc w:val="both"/>
        <w:rPr>
          <w:rFonts w:ascii="Cambria" w:hAnsi="Cambria"/>
          <w:sz w:val="24"/>
          <w:szCs w:val="24"/>
          <w:lang w:eastAsia="hu-HU"/>
        </w:rPr>
      </w:pPr>
    </w:p>
    <w:p w14:paraId="32DA1E14" w14:textId="77777777" w:rsidR="00C266FE" w:rsidRDefault="00C266FE" w:rsidP="00C266FE">
      <w:pPr>
        <w:spacing w:after="0" w:line="240" w:lineRule="auto"/>
        <w:ind w:right="707"/>
        <w:jc w:val="both"/>
        <w:rPr>
          <w:rFonts w:ascii="Cambria" w:eastAsia="Arial Unicode MS" w:hAnsi="Cambria"/>
          <w:i/>
          <w:sz w:val="24"/>
          <w:szCs w:val="24"/>
          <w:lang w:eastAsia="hu-HU"/>
        </w:rPr>
      </w:pPr>
    </w:p>
    <w:p w14:paraId="301232CC" w14:textId="2D2A8BDD" w:rsidR="00C266FE" w:rsidRPr="00C266FE" w:rsidRDefault="00C266FE" w:rsidP="00C266FE">
      <w:pPr>
        <w:pStyle w:val="Listaszerbekezds"/>
        <w:numPr>
          <w:ilvl w:val="0"/>
          <w:numId w:val="4"/>
        </w:numPr>
        <w:spacing w:after="0" w:line="240" w:lineRule="auto"/>
        <w:rPr>
          <w:rFonts w:ascii="Cambria" w:hAnsi="Cambria"/>
          <w:b/>
          <w:bCs/>
          <w:sz w:val="28"/>
          <w:szCs w:val="28"/>
        </w:rPr>
      </w:pPr>
      <w:r w:rsidRPr="00072773">
        <w:rPr>
          <w:rFonts w:ascii="Cambria" w:hAnsi="Cambria"/>
          <w:b/>
          <w:bCs/>
          <w:sz w:val="28"/>
          <w:szCs w:val="28"/>
        </w:rPr>
        <w:t>NAPIREND:</w:t>
      </w:r>
    </w:p>
    <w:p w14:paraId="671FD0CD" w14:textId="77777777" w:rsidR="00C266FE" w:rsidRPr="00C266FE" w:rsidRDefault="00C266FE" w:rsidP="00C266FE">
      <w:pPr>
        <w:spacing w:after="0" w:line="240" w:lineRule="auto"/>
        <w:ind w:right="707"/>
        <w:jc w:val="both"/>
        <w:rPr>
          <w:rFonts w:ascii="Cambria" w:eastAsia="Arial Unicode MS" w:hAnsi="Cambria"/>
          <w:b/>
          <w:bCs/>
          <w:iCs/>
          <w:sz w:val="24"/>
          <w:szCs w:val="24"/>
          <w:lang w:eastAsia="hu-HU"/>
        </w:rPr>
      </w:pPr>
      <w:r w:rsidRPr="00C266FE">
        <w:rPr>
          <w:rFonts w:ascii="Cambria" w:eastAsia="Arial Unicode MS" w:hAnsi="Cambria"/>
          <w:b/>
          <w:bCs/>
          <w:iCs/>
          <w:sz w:val="24"/>
          <w:szCs w:val="24"/>
          <w:lang w:eastAsia="hu-HU"/>
        </w:rPr>
        <w:t>Balatonmáriafürdő 2022. évi közbeszerzési terve</w:t>
      </w:r>
    </w:p>
    <w:p w14:paraId="44D389DF" w14:textId="21B25D82" w:rsidR="00C266FE" w:rsidRDefault="00C266FE" w:rsidP="00C266FE">
      <w:pPr>
        <w:spacing w:after="0" w:line="240" w:lineRule="auto"/>
        <w:ind w:right="707"/>
        <w:jc w:val="both"/>
        <w:rPr>
          <w:rFonts w:ascii="Cambria" w:eastAsia="Arial Unicode MS" w:hAnsi="Cambria"/>
          <w:i/>
          <w:sz w:val="24"/>
          <w:szCs w:val="24"/>
          <w:lang w:eastAsia="hu-HU"/>
        </w:rPr>
      </w:pPr>
      <w:r w:rsidRPr="00C266FE">
        <w:rPr>
          <w:rFonts w:ascii="Cambria" w:eastAsia="Arial Unicode MS" w:hAnsi="Cambria"/>
          <w:i/>
          <w:sz w:val="24"/>
          <w:szCs w:val="24"/>
          <w:lang w:eastAsia="hu-HU"/>
        </w:rPr>
        <w:t>Előadó: Galácz György polgármester</w:t>
      </w:r>
    </w:p>
    <w:p w14:paraId="52BA0BA2" w14:textId="465D23A9" w:rsidR="00C266FE" w:rsidRDefault="00C266FE" w:rsidP="00C266FE">
      <w:pPr>
        <w:spacing w:after="0" w:line="240" w:lineRule="auto"/>
        <w:ind w:right="707"/>
        <w:jc w:val="both"/>
        <w:rPr>
          <w:rFonts w:ascii="Cambria" w:eastAsia="Arial Unicode MS" w:hAnsi="Cambria"/>
          <w:i/>
          <w:sz w:val="24"/>
          <w:szCs w:val="24"/>
          <w:lang w:eastAsia="hu-HU"/>
        </w:rPr>
      </w:pPr>
    </w:p>
    <w:p w14:paraId="43FB080D" w14:textId="77777777" w:rsidR="00C266FE" w:rsidRDefault="00C266FE" w:rsidP="00C266FE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SZAVAZÁS A NAPIRENDRŐL</w:t>
      </w:r>
    </w:p>
    <w:p w14:paraId="7E2DF41D" w14:textId="77777777" w:rsidR="00C266FE" w:rsidRDefault="00C266FE" w:rsidP="00C266FE">
      <w:pPr>
        <w:spacing w:after="0" w:line="240" w:lineRule="auto"/>
        <w:ind w:right="707"/>
        <w:jc w:val="both"/>
        <w:rPr>
          <w:rFonts w:ascii="Cambria" w:eastAsia="Arial Unicode MS" w:hAnsi="Cambria"/>
          <w:i/>
          <w:sz w:val="24"/>
          <w:szCs w:val="24"/>
          <w:lang w:eastAsia="hu-HU"/>
        </w:rPr>
      </w:pPr>
    </w:p>
    <w:p w14:paraId="042289F4" w14:textId="257900B7" w:rsidR="00806315" w:rsidRPr="008C59C4" w:rsidRDefault="00806315" w:rsidP="00806315">
      <w:pPr>
        <w:spacing w:after="0" w:line="240" w:lineRule="auto"/>
        <w:jc w:val="both"/>
        <w:rPr>
          <w:rStyle w:val="Kiemels2"/>
          <w:rFonts w:ascii="Cambria" w:hAnsi="Cambria"/>
          <w:iCs/>
          <w:sz w:val="24"/>
          <w:szCs w:val="24"/>
          <w:u w:val="single"/>
        </w:rPr>
      </w:pPr>
      <w:r w:rsidRPr="008C59C4">
        <w:rPr>
          <w:rStyle w:val="Kiemels2"/>
          <w:rFonts w:ascii="Cambria" w:hAnsi="Cambria"/>
          <w:iCs/>
          <w:sz w:val="24"/>
          <w:szCs w:val="24"/>
          <w:u w:val="single"/>
        </w:rPr>
        <w:t xml:space="preserve">Határozati javaslat: </w:t>
      </w:r>
    </w:p>
    <w:p w14:paraId="2E1D3982" w14:textId="77777777" w:rsidR="00806315" w:rsidRPr="00806315" w:rsidRDefault="00806315" w:rsidP="00806315">
      <w:pPr>
        <w:spacing w:after="0" w:line="240" w:lineRule="auto"/>
        <w:jc w:val="both"/>
        <w:rPr>
          <w:rStyle w:val="Kiemels2"/>
          <w:rFonts w:ascii="Cambria" w:hAnsi="Cambria"/>
          <w:i/>
          <w:u w:val="single"/>
        </w:rPr>
      </w:pPr>
    </w:p>
    <w:p w14:paraId="3C12FEA1" w14:textId="77777777" w:rsidR="00806315" w:rsidRPr="00A87372" w:rsidRDefault="00806315" w:rsidP="00806315">
      <w:pPr>
        <w:jc w:val="center"/>
        <w:rPr>
          <w:rFonts w:ascii="Cambria" w:hAnsi="Cambria"/>
          <w:b/>
          <w:bCs/>
          <w:smallCaps/>
          <w:color w:val="344356"/>
          <w:sz w:val="24"/>
          <w:szCs w:val="24"/>
        </w:rPr>
      </w:pPr>
      <w:r w:rsidRPr="00A87372">
        <w:rPr>
          <w:rStyle w:val="Kiemels2"/>
          <w:rFonts w:ascii="Cambria" w:hAnsi="Cambria"/>
          <w:i/>
          <w:smallCaps/>
          <w:color w:val="344356"/>
          <w:sz w:val="24"/>
          <w:szCs w:val="24"/>
        </w:rPr>
        <w:t>BALATONMÁRIAFÜRDŐ Község Önkormányzatának</w:t>
      </w:r>
    </w:p>
    <w:p w14:paraId="3FBF27AD" w14:textId="77777777" w:rsidR="00806315" w:rsidRPr="00A87372" w:rsidRDefault="00806315" w:rsidP="00806315">
      <w:pPr>
        <w:ind w:left="-567" w:firstLine="567"/>
        <w:jc w:val="center"/>
        <w:rPr>
          <w:rFonts w:ascii="Cambria" w:hAnsi="Cambria"/>
          <w:b/>
          <w:bCs/>
          <w:smallCaps/>
          <w:color w:val="344356"/>
          <w:sz w:val="24"/>
          <w:szCs w:val="24"/>
        </w:rPr>
      </w:pPr>
      <w:r w:rsidRPr="00A87372">
        <w:rPr>
          <w:rFonts w:ascii="Cambria" w:hAnsi="Cambria"/>
          <w:b/>
          <w:bCs/>
          <w:smallCaps/>
          <w:color w:val="344356"/>
          <w:sz w:val="24"/>
          <w:szCs w:val="24"/>
        </w:rPr>
        <w:t>20</w:t>
      </w:r>
      <w:r>
        <w:rPr>
          <w:rFonts w:ascii="Cambria" w:hAnsi="Cambria"/>
          <w:b/>
          <w:bCs/>
          <w:smallCaps/>
          <w:color w:val="344356"/>
          <w:sz w:val="24"/>
          <w:szCs w:val="24"/>
        </w:rPr>
        <w:t>22</w:t>
      </w:r>
      <w:r w:rsidRPr="00A87372">
        <w:rPr>
          <w:rFonts w:ascii="Cambria" w:hAnsi="Cambria"/>
          <w:b/>
          <w:bCs/>
          <w:smallCaps/>
          <w:color w:val="344356"/>
          <w:sz w:val="24"/>
          <w:szCs w:val="24"/>
        </w:rPr>
        <w:t xml:space="preserve">. évi </w:t>
      </w:r>
      <w:r w:rsidRPr="00A87372">
        <w:rPr>
          <w:rStyle w:val="Kiemels2"/>
          <w:rFonts w:ascii="Cambria" w:hAnsi="Cambria"/>
          <w:smallCaps/>
          <w:color w:val="344356"/>
          <w:sz w:val="24"/>
          <w:szCs w:val="24"/>
        </w:rPr>
        <w:t>közbeszerzési terve</w:t>
      </w:r>
    </w:p>
    <w:tbl>
      <w:tblPr>
        <w:tblW w:w="4844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6"/>
        <w:gridCol w:w="1875"/>
        <w:gridCol w:w="1368"/>
        <w:gridCol w:w="1353"/>
        <w:gridCol w:w="2078"/>
        <w:gridCol w:w="1997"/>
      </w:tblGrid>
      <w:tr w:rsidR="00806315" w:rsidRPr="003F39A7" w14:paraId="66040785" w14:textId="77777777" w:rsidTr="00806315">
        <w:trPr>
          <w:cantSplit/>
          <w:tblHeader/>
          <w:tblCellSpacing w:w="15" w:type="dxa"/>
          <w:jc w:val="center"/>
        </w:trPr>
        <w:tc>
          <w:tcPr>
            <w:tcW w:w="35" w:type="pct"/>
            <w:vMerge w:val="restart"/>
            <w:shd w:val="clear" w:color="auto" w:fill="E0E0E0"/>
            <w:vAlign w:val="center"/>
          </w:tcPr>
          <w:p w14:paraId="2361F2BD" w14:textId="77777777" w:rsidR="00806315" w:rsidRPr="003F39A7" w:rsidRDefault="00806315" w:rsidP="00B0301F">
            <w:pPr>
              <w:ind w:left="36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58" w:type="pct"/>
            <w:vMerge w:val="restart"/>
            <w:shd w:val="clear" w:color="auto" w:fill="E0E0E0"/>
            <w:vAlign w:val="center"/>
          </w:tcPr>
          <w:p w14:paraId="7FA9FCCC" w14:textId="77777777" w:rsidR="00806315" w:rsidRPr="003F39A7" w:rsidRDefault="00806315" w:rsidP="00B0301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F39A7">
              <w:rPr>
                <w:rFonts w:ascii="Cambria" w:hAnsi="Cambria"/>
                <w:sz w:val="24"/>
                <w:szCs w:val="24"/>
              </w:rPr>
              <w:t> </w:t>
            </w:r>
            <w:r w:rsidRPr="003F39A7">
              <w:rPr>
                <w:rStyle w:val="Kiemels2"/>
                <w:rFonts w:ascii="Cambria" w:hAnsi="Cambria"/>
                <w:sz w:val="24"/>
                <w:szCs w:val="24"/>
              </w:rPr>
              <w:t> A közbeszerzés tárgya és mennyisége</w:t>
            </w:r>
          </w:p>
        </w:tc>
        <w:tc>
          <w:tcPr>
            <w:tcW w:w="762" w:type="pct"/>
            <w:vMerge w:val="restart"/>
            <w:shd w:val="clear" w:color="auto" w:fill="E0E0E0"/>
            <w:vAlign w:val="center"/>
          </w:tcPr>
          <w:p w14:paraId="37540A88" w14:textId="77777777" w:rsidR="00806315" w:rsidRPr="003F39A7" w:rsidRDefault="00806315" w:rsidP="00B0301F">
            <w:pPr>
              <w:jc w:val="center"/>
              <w:rPr>
                <w:rStyle w:val="Kiemels2"/>
                <w:rFonts w:ascii="Cambria" w:hAnsi="Cambria"/>
                <w:sz w:val="24"/>
                <w:szCs w:val="24"/>
              </w:rPr>
            </w:pPr>
            <w:r w:rsidRPr="003F39A7">
              <w:rPr>
                <w:rStyle w:val="Kiemels2"/>
                <w:rFonts w:ascii="Cambria" w:hAnsi="Cambria"/>
                <w:sz w:val="24"/>
                <w:szCs w:val="24"/>
              </w:rPr>
              <w:t>Irányadó eljárásrend</w:t>
            </w:r>
          </w:p>
        </w:tc>
        <w:tc>
          <w:tcPr>
            <w:tcW w:w="758" w:type="pct"/>
            <w:vMerge w:val="restart"/>
            <w:shd w:val="clear" w:color="auto" w:fill="E0E0E0"/>
            <w:vAlign w:val="center"/>
          </w:tcPr>
          <w:p w14:paraId="2E24D6F4" w14:textId="77777777" w:rsidR="00806315" w:rsidRPr="003F39A7" w:rsidRDefault="00806315" w:rsidP="00B0301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F39A7">
              <w:rPr>
                <w:rFonts w:ascii="Cambria" w:hAnsi="Cambria"/>
                <w:sz w:val="24"/>
                <w:szCs w:val="24"/>
              </w:rPr>
              <w:t> </w:t>
            </w:r>
            <w:r w:rsidRPr="003F39A7">
              <w:rPr>
                <w:rStyle w:val="Kiemels2"/>
                <w:rFonts w:ascii="Cambria" w:hAnsi="Cambria"/>
                <w:sz w:val="24"/>
                <w:szCs w:val="24"/>
              </w:rPr>
              <w:t> Tervezett eljárási típus</w:t>
            </w:r>
          </w:p>
        </w:tc>
        <w:tc>
          <w:tcPr>
            <w:tcW w:w="2285" w:type="pct"/>
            <w:gridSpan w:val="2"/>
            <w:shd w:val="clear" w:color="auto" w:fill="E0E0E0"/>
            <w:vAlign w:val="center"/>
          </w:tcPr>
          <w:p w14:paraId="5657166C" w14:textId="77777777" w:rsidR="00806315" w:rsidRPr="003F39A7" w:rsidRDefault="00806315" w:rsidP="00B0301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3F39A7">
              <w:rPr>
                <w:rStyle w:val="Kiemels2"/>
                <w:rFonts w:ascii="Cambria" w:hAnsi="Cambria"/>
                <w:sz w:val="24"/>
                <w:szCs w:val="24"/>
              </w:rPr>
              <w:t> Időbeli ütemezés</w:t>
            </w:r>
          </w:p>
        </w:tc>
      </w:tr>
      <w:tr w:rsidR="00806315" w:rsidRPr="003F39A7" w14:paraId="4D51AC81" w14:textId="77777777" w:rsidTr="00806315">
        <w:trPr>
          <w:cantSplit/>
          <w:tblHeader/>
          <w:tblCellSpacing w:w="15" w:type="dxa"/>
          <w:jc w:val="center"/>
        </w:trPr>
        <w:tc>
          <w:tcPr>
            <w:tcW w:w="35" w:type="pct"/>
            <w:vMerge/>
            <w:vAlign w:val="center"/>
          </w:tcPr>
          <w:p w14:paraId="43A174CC" w14:textId="77777777" w:rsidR="00806315" w:rsidRPr="003F39A7" w:rsidRDefault="00806315" w:rsidP="00B0301F">
            <w:pPr>
              <w:ind w:left="36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58" w:type="pct"/>
            <w:vMerge/>
            <w:vAlign w:val="center"/>
          </w:tcPr>
          <w:p w14:paraId="240A9D23" w14:textId="77777777" w:rsidR="00806315" w:rsidRPr="003F39A7" w:rsidRDefault="00806315" w:rsidP="00B0301F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62" w:type="pct"/>
            <w:vMerge/>
          </w:tcPr>
          <w:p w14:paraId="463B1830" w14:textId="77777777" w:rsidR="00806315" w:rsidRPr="003F39A7" w:rsidRDefault="00806315" w:rsidP="00B0301F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8" w:type="pct"/>
            <w:vMerge/>
            <w:vAlign w:val="center"/>
          </w:tcPr>
          <w:p w14:paraId="641BC66C" w14:textId="77777777" w:rsidR="00806315" w:rsidRPr="003F39A7" w:rsidRDefault="00806315" w:rsidP="00B0301F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67" w:type="pct"/>
            <w:shd w:val="clear" w:color="auto" w:fill="E0E0E0"/>
            <w:vAlign w:val="center"/>
          </w:tcPr>
          <w:p w14:paraId="18980709" w14:textId="77777777" w:rsidR="00806315" w:rsidRPr="003F39A7" w:rsidRDefault="00806315" w:rsidP="00B0301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3F39A7">
              <w:rPr>
                <w:rStyle w:val="Kiemels2"/>
                <w:rFonts w:ascii="Cambria" w:hAnsi="Cambria"/>
                <w:sz w:val="24"/>
                <w:szCs w:val="24"/>
              </w:rPr>
              <w:t> az eljárás megindításának, illetve a közbeszerzés megvalósításának tervezett időpontja</w:t>
            </w:r>
          </w:p>
        </w:tc>
        <w:tc>
          <w:tcPr>
            <w:tcW w:w="1101" w:type="pct"/>
            <w:shd w:val="clear" w:color="auto" w:fill="E0E0E0"/>
            <w:vAlign w:val="center"/>
          </w:tcPr>
          <w:p w14:paraId="1B52AA08" w14:textId="77777777" w:rsidR="00806315" w:rsidRPr="003F39A7" w:rsidRDefault="00806315" w:rsidP="00B0301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3F39A7">
              <w:rPr>
                <w:rStyle w:val="Kiemels2"/>
                <w:rFonts w:ascii="Cambria" w:hAnsi="Cambria"/>
                <w:sz w:val="24"/>
                <w:szCs w:val="24"/>
              </w:rPr>
              <w:t> szerződés teljesítésének várható időpontja vagy a szerződés időtartama</w:t>
            </w:r>
          </w:p>
        </w:tc>
      </w:tr>
      <w:tr w:rsidR="00806315" w:rsidRPr="003F39A7" w14:paraId="67FA4216" w14:textId="77777777" w:rsidTr="00806315">
        <w:trPr>
          <w:cantSplit/>
          <w:trHeight w:val="454"/>
          <w:tblCellSpacing w:w="15" w:type="dxa"/>
          <w:jc w:val="center"/>
        </w:trPr>
        <w:tc>
          <w:tcPr>
            <w:tcW w:w="35" w:type="pct"/>
            <w:shd w:val="clear" w:color="auto" w:fill="F3F3F3"/>
            <w:vAlign w:val="center"/>
          </w:tcPr>
          <w:p w14:paraId="5153A229" w14:textId="77777777" w:rsidR="00806315" w:rsidRPr="003F39A7" w:rsidRDefault="00806315" w:rsidP="00B0301F">
            <w:pPr>
              <w:ind w:left="360"/>
              <w:jc w:val="center"/>
              <w:rPr>
                <w:rStyle w:val="Kiemels2"/>
                <w:rFonts w:ascii="Cambria" w:hAnsi="Cambria"/>
                <w:b w:val="0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F3F3F3"/>
            <w:vAlign w:val="center"/>
          </w:tcPr>
          <w:p w14:paraId="1080DBCF" w14:textId="77777777" w:rsidR="00806315" w:rsidRPr="003F39A7" w:rsidRDefault="00806315" w:rsidP="00B0301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F39A7">
              <w:rPr>
                <w:rStyle w:val="Kiemels2"/>
                <w:rFonts w:ascii="Cambria" w:hAnsi="Cambria"/>
                <w:sz w:val="24"/>
                <w:szCs w:val="24"/>
              </w:rPr>
              <w:t>I. Árubeszerzés</w:t>
            </w:r>
          </w:p>
        </w:tc>
        <w:tc>
          <w:tcPr>
            <w:tcW w:w="762" w:type="pct"/>
            <w:shd w:val="clear" w:color="auto" w:fill="F3F3F3"/>
            <w:vAlign w:val="center"/>
          </w:tcPr>
          <w:p w14:paraId="3A7D50AB" w14:textId="77777777" w:rsidR="00806315" w:rsidRPr="003F39A7" w:rsidRDefault="00806315" w:rsidP="00B0301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F39A7">
              <w:rPr>
                <w:rFonts w:ascii="Cambria" w:hAnsi="Cambria"/>
                <w:sz w:val="24"/>
                <w:szCs w:val="24"/>
              </w:rPr>
              <w:t>-</w:t>
            </w:r>
          </w:p>
        </w:tc>
        <w:tc>
          <w:tcPr>
            <w:tcW w:w="758" w:type="pct"/>
            <w:shd w:val="clear" w:color="auto" w:fill="F3F3F3"/>
            <w:vAlign w:val="center"/>
          </w:tcPr>
          <w:p w14:paraId="748C79FF" w14:textId="77777777" w:rsidR="00806315" w:rsidRPr="003F39A7" w:rsidRDefault="00806315" w:rsidP="00B0301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F39A7">
              <w:rPr>
                <w:rFonts w:ascii="Cambria" w:hAnsi="Cambria"/>
                <w:sz w:val="24"/>
                <w:szCs w:val="24"/>
              </w:rPr>
              <w:t>-</w:t>
            </w:r>
          </w:p>
        </w:tc>
        <w:tc>
          <w:tcPr>
            <w:tcW w:w="1167" w:type="pct"/>
            <w:shd w:val="clear" w:color="auto" w:fill="F3F3F3"/>
            <w:vAlign w:val="center"/>
          </w:tcPr>
          <w:p w14:paraId="4C312F96" w14:textId="77777777" w:rsidR="00806315" w:rsidRPr="003F39A7" w:rsidRDefault="00806315" w:rsidP="00B0301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F39A7">
              <w:rPr>
                <w:rFonts w:ascii="Cambria" w:hAnsi="Cambria"/>
                <w:sz w:val="24"/>
                <w:szCs w:val="24"/>
              </w:rPr>
              <w:t>-</w:t>
            </w:r>
          </w:p>
        </w:tc>
        <w:tc>
          <w:tcPr>
            <w:tcW w:w="1101" w:type="pct"/>
            <w:shd w:val="clear" w:color="auto" w:fill="F3F3F3"/>
            <w:vAlign w:val="center"/>
          </w:tcPr>
          <w:p w14:paraId="15FB6264" w14:textId="77777777" w:rsidR="00806315" w:rsidRPr="003F39A7" w:rsidRDefault="00806315" w:rsidP="00B0301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F39A7">
              <w:rPr>
                <w:rFonts w:ascii="Cambria" w:hAnsi="Cambria"/>
                <w:sz w:val="24"/>
                <w:szCs w:val="24"/>
              </w:rPr>
              <w:t>-</w:t>
            </w:r>
          </w:p>
        </w:tc>
      </w:tr>
      <w:tr w:rsidR="00806315" w:rsidRPr="003F39A7" w14:paraId="4E77AC33" w14:textId="77777777" w:rsidTr="00806315">
        <w:trPr>
          <w:cantSplit/>
          <w:trHeight w:val="1561"/>
          <w:tblCellSpacing w:w="15" w:type="dxa"/>
          <w:jc w:val="center"/>
        </w:trPr>
        <w:tc>
          <w:tcPr>
            <w:tcW w:w="35" w:type="pct"/>
            <w:shd w:val="clear" w:color="auto" w:fill="F3F3F3"/>
            <w:vAlign w:val="center"/>
          </w:tcPr>
          <w:p w14:paraId="06C622D5" w14:textId="77777777" w:rsidR="00806315" w:rsidRPr="003F39A7" w:rsidRDefault="00806315" w:rsidP="00B0301F">
            <w:pPr>
              <w:ind w:left="360"/>
              <w:jc w:val="center"/>
              <w:rPr>
                <w:rStyle w:val="Kiemels2"/>
                <w:rFonts w:ascii="Cambria" w:hAnsi="Cambria"/>
                <w:b w:val="0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F3F3F3"/>
            <w:vAlign w:val="center"/>
          </w:tcPr>
          <w:p w14:paraId="7A32FAE0" w14:textId="77777777" w:rsidR="00806315" w:rsidRPr="00913C3D" w:rsidRDefault="00806315" w:rsidP="00B0301F">
            <w:pPr>
              <w:spacing w:after="0"/>
              <w:jc w:val="center"/>
              <w:rPr>
                <w:rStyle w:val="Kiemels2"/>
                <w:sz w:val="24"/>
                <w:szCs w:val="24"/>
              </w:rPr>
            </w:pPr>
            <w:r w:rsidRPr="00913C3D">
              <w:rPr>
                <w:rStyle w:val="Kiemels2"/>
                <w:rFonts w:ascii="Cambria" w:hAnsi="Cambria"/>
                <w:sz w:val="24"/>
                <w:szCs w:val="24"/>
              </w:rPr>
              <w:t>K</w:t>
            </w:r>
            <w:r w:rsidRPr="00913C3D">
              <w:rPr>
                <w:rStyle w:val="Kiemels2"/>
                <w:sz w:val="24"/>
                <w:szCs w:val="24"/>
              </w:rPr>
              <w:t>özvilágítási hálózat korszerűsítése</w:t>
            </w:r>
          </w:p>
          <w:p w14:paraId="10CF57BE" w14:textId="77777777" w:rsidR="00806315" w:rsidRPr="00F91F01" w:rsidRDefault="00806315" w:rsidP="00B0301F">
            <w:pPr>
              <w:jc w:val="center"/>
              <w:rPr>
                <w:rStyle w:val="Kiemels2"/>
                <w:rFonts w:ascii="Cambria" w:hAnsi="Cambr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62" w:type="pct"/>
            <w:shd w:val="clear" w:color="auto" w:fill="F3F3F3"/>
            <w:vAlign w:val="center"/>
          </w:tcPr>
          <w:p w14:paraId="7D65CAF1" w14:textId="77777777" w:rsidR="00806315" w:rsidRPr="00F91F01" w:rsidRDefault="00806315" w:rsidP="00B0301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1F01">
              <w:rPr>
                <w:rFonts w:ascii="Cambria" w:hAnsi="Cambria"/>
                <w:sz w:val="24"/>
                <w:szCs w:val="24"/>
              </w:rPr>
              <w:t>Uniós értékhatár</w:t>
            </w:r>
            <w:r>
              <w:rPr>
                <w:rFonts w:ascii="Cambria" w:hAnsi="Cambria"/>
                <w:sz w:val="24"/>
                <w:szCs w:val="24"/>
              </w:rPr>
              <w:t xml:space="preserve">t elérő értékű </w:t>
            </w:r>
            <w:r w:rsidRPr="00F91F01">
              <w:rPr>
                <w:rFonts w:ascii="Cambria" w:hAnsi="Cambria"/>
                <w:sz w:val="24"/>
                <w:szCs w:val="24"/>
              </w:rPr>
              <w:t>eljárás</w:t>
            </w:r>
          </w:p>
        </w:tc>
        <w:tc>
          <w:tcPr>
            <w:tcW w:w="758" w:type="pct"/>
            <w:shd w:val="clear" w:color="auto" w:fill="F3F3F3"/>
            <w:vAlign w:val="center"/>
          </w:tcPr>
          <w:p w14:paraId="45278539" w14:textId="77777777" w:rsidR="00806315" w:rsidRPr="00F91F01" w:rsidRDefault="00806315" w:rsidP="00B0301F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91F01">
              <w:rPr>
                <w:rFonts w:ascii="Cambria" w:hAnsi="Cambria"/>
                <w:sz w:val="24"/>
                <w:szCs w:val="24"/>
              </w:rPr>
              <w:t xml:space="preserve">Kbt. </w:t>
            </w:r>
            <w:r>
              <w:rPr>
                <w:rFonts w:ascii="Cambria" w:hAnsi="Cambria"/>
                <w:sz w:val="24"/>
                <w:szCs w:val="24"/>
              </w:rPr>
              <w:t>49.</w:t>
            </w:r>
            <w:r w:rsidRPr="00F91F01">
              <w:rPr>
                <w:rFonts w:ascii="Cambria" w:hAnsi="Cambria"/>
                <w:sz w:val="24"/>
                <w:szCs w:val="24"/>
              </w:rPr>
              <w:t xml:space="preserve">§ (1) bekezdés </w:t>
            </w:r>
            <w:r>
              <w:rPr>
                <w:rFonts w:ascii="Cambria" w:hAnsi="Cambria"/>
                <w:sz w:val="24"/>
                <w:szCs w:val="24"/>
              </w:rPr>
              <w:t>a</w:t>
            </w:r>
            <w:r w:rsidRPr="00F91F01">
              <w:rPr>
                <w:rFonts w:ascii="Cambria" w:hAnsi="Cambria"/>
                <w:sz w:val="24"/>
                <w:szCs w:val="24"/>
              </w:rPr>
              <w:t>) pontja</w:t>
            </w:r>
          </w:p>
          <w:p w14:paraId="182EB759" w14:textId="77777777" w:rsidR="00806315" w:rsidRPr="00F91F01" w:rsidRDefault="00806315" w:rsidP="00B0301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1F01">
              <w:rPr>
                <w:rFonts w:ascii="Cambria" w:hAnsi="Cambria"/>
                <w:sz w:val="24"/>
                <w:szCs w:val="24"/>
              </w:rPr>
              <w:t>szerint</w:t>
            </w:r>
          </w:p>
        </w:tc>
        <w:tc>
          <w:tcPr>
            <w:tcW w:w="1167" w:type="pct"/>
            <w:shd w:val="clear" w:color="auto" w:fill="F3F3F3"/>
            <w:vAlign w:val="center"/>
          </w:tcPr>
          <w:p w14:paraId="533C8A6D" w14:textId="77777777" w:rsidR="00806315" w:rsidRPr="00F91F01" w:rsidRDefault="00806315" w:rsidP="00B0301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1F01">
              <w:rPr>
                <w:rFonts w:ascii="Cambria" w:hAnsi="Cambria"/>
                <w:sz w:val="24"/>
                <w:szCs w:val="24"/>
              </w:rPr>
              <w:t>202</w:t>
            </w:r>
            <w:r>
              <w:rPr>
                <w:rFonts w:ascii="Cambria" w:hAnsi="Cambria"/>
                <w:sz w:val="24"/>
                <w:szCs w:val="24"/>
              </w:rPr>
              <w:t xml:space="preserve">2. március </w:t>
            </w:r>
          </w:p>
        </w:tc>
        <w:tc>
          <w:tcPr>
            <w:tcW w:w="1101" w:type="pct"/>
            <w:shd w:val="clear" w:color="auto" w:fill="F3F3F3"/>
            <w:vAlign w:val="center"/>
          </w:tcPr>
          <w:p w14:paraId="5497612C" w14:textId="77777777" w:rsidR="00806315" w:rsidRPr="00F91F01" w:rsidRDefault="00806315" w:rsidP="00B0301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1F01">
              <w:rPr>
                <w:rFonts w:ascii="Cambria" w:hAnsi="Cambria"/>
                <w:sz w:val="24"/>
                <w:szCs w:val="24"/>
              </w:rPr>
              <w:t>2022.</w:t>
            </w:r>
            <w:r>
              <w:rPr>
                <w:rFonts w:ascii="Cambria" w:hAnsi="Cambria"/>
                <w:sz w:val="24"/>
                <w:szCs w:val="24"/>
              </w:rPr>
              <w:t xml:space="preserve">december </w:t>
            </w:r>
          </w:p>
        </w:tc>
      </w:tr>
    </w:tbl>
    <w:p w14:paraId="2E124662" w14:textId="77777777" w:rsidR="00806315" w:rsidRDefault="00806315" w:rsidP="00806315">
      <w:pPr>
        <w:pStyle w:val="NormlWeb"/>
        <w:rPr>
          <w:rFonts w:ascii="Cambria" w:hAnsi="Cambria" w:cs="Calibri"/>
          <w:color w:val="333333"/>
        </w:rPr>
      </w:pPr>
      <w:r w:rsidRPr="003F39A7">
        <w:rPr>
          <w:rFonts w:ascii="Cambria" w:hAnsi="Cambria" w:cs="Calibri"/>
          <w:color w:val="333333"/>
        </w:rPr>
        <w:t>  </w:t>
      </w:r>
    </w:p>
    <w:p w14:paraId="0E22FBB7" w14:textId="3233FF94" w:rsidR="00806315" w:rsidRDefault="00806315" w:rsidP="00806315">
      <w:pPr>
        <w:pStyle w:val="NormlWeb"/>
        <w:rPr>
          <w:rFonts w:ascii="Cambria" w:hAnsi="Cambria" w:cs="Calibri"/>
          <w:bCs/>
          <w:sz w:val="22"/>
          <w:szCs w:val="22"/>
        </w:rPr>
      </w:pPr>
      <w:r w:rsidRPr="00A87372">
        <w:rPr>
          <w:rFonts w:ascii="Cambria" w:hAnsi="Cambria" w:cs="Calibri"/>
          <w:bCs/>
          <w:sz w:val="22"/>
          <w:szCs w:val="22"/>
        </w:rPr>
        <w:lastRenderedPageBreak/>
        <w:t>A fentiekben elfogadott közbeszerzési terv nyilvános. A tervet, az elfogadását követően – figyelemmel arra, hogy az nyilvános dokumentumnak minősül - az Önkormányzat hivatalos honlapján közzéteendő. Az Önkormányzat köteles továbbá a közbeszerzési tervet a Közbeszerzési Hatóság által működtetett Közbeszerzési Adatbázisban közzétenni.</w:t>
      </w:r>
    </w:p>
    <w:p w14:paraId="0FE091F5" w14:textId="77777777" w:rsidR="00806315" w:rsidRPr="00A87372" w:rsidRDefault="00806315" w:rsidP="00806315">
      <w:pPr>
        <w:pStyle w:val="NormlWeb"/>
        <w:rPr>
          <w:rFonts w:ascii="Cambria" w:hAnsi="Cambria" w:cs="Calibri"/>
          <w:bCs/>
          <w:sz w:val="22"/>
          <w:szCs w:val="22"/>
        </w:rPr>
      </w:pPr>
    </w:p>
    <w:p w14:paraId="6F1F5459" w14:textId="354C1888" w:rsidR="00806315" w:rsidRDefault="00806315" w:rsidP="00806315">
      <w:pPr>
        <w:pStyle w:val="NormlWeb"/>
        <w:rPr>
          <w:rFonts w:ascii="Cambria" w:hAnsi="Cambria" w:cs="Calibri"/>
          <w:bCs/>
          <w:sz w:val="22"/>
          <w:szCs w:val="22"/>
        </w:rPr>
      </w:pPr>
      <w:r w:rsidRPr="00A87372">
        <w:rPr>
          <w:rFonts w:ascii="Cambria" w:hAnsi="Cambria" w:cs="Calibri"/>
          <w:bCs/>
          <w:sz w:val="22"/>
          <w:szCs w:val="22"/>
        </w:rPr>
        <w:t xml:space="preserve">A közbeszerzési tervtől eltérő közbeszerzés is lefolytatható, azonban a módosítási igény felmerülésekor a tervet módosítani kell, megadva a módosítás indokát is. </w:t>
      </w:r>
    </w:p>
    <w:p w14:paraId="4355D98C" w14:textId="77777777" w:rsidR="00806315" w:rsidRPr="00A87372" w:rsidRDefault="00806315" w:rsidP="00806315">
      <w:pPr>
        <w:pStyle w:val="NormlWeb"/>
        <w:rPr>
          <w:rFonts w:ascii="Cambria" w:hAnsi="Cambria" w:cs="Calibri"/>
          <w:bCs/>
          <w:sz w:val="22"/>
          <w:szCs w:val="22"/>
        </w:rPr>
      </w:pPr>
    </w:p>
    <w:p w14:paraId="1FF3D55E" w14:textId="77777777" w:rsidR="00806315" w:rsidRPr="00A87372" w:rsidRDefault="00806315" w:rsidP="00806315">
      <w:pPr>
        <w:pStyle w:val="NormlWeb"/>
        <w:rPr>
          <w:rFonts w:ascii="Cambria" w:hAnsi="Cambria" w:cs="Calibri"/>
          <w:bCs/>
          <w:sz w:val="22"/>
          <w:szCs w:val="22"/>
        </w:rPr>
      </w:pPr>
      <w:r w:rsidRPr="00A87372">
        <w:rPr>
          <w:rFonts w:ascii="Cambria" w:hAnsi="Cambria" w:cs="Calibri"/>
          <w:bCs/>
          <w:sz w:val="22"/>
          <w:szCs w:val="22"/>
        </w:rPr>
        <w:t xml:space="preserve">Jelen közbeszerzési tervet </w:t>
      </w:r>
      <w:r w:rsidRPr="0068787D">
        <w:rPr>
          <w:rFonts w:ascii="Cambria" w:hAnsi="Cambria" w:cs="Calibri"/>
          <w:bCs/>
          <w:sz w:val="22"/>
          <w:szCs w:val="22"/>
        </w:rPr>
        <w:t>legalább 202</w:t>
      </w:r>
      <w:r>
        <w:rPr>
          <w:rFonts w:ascii="Cambria" w:hAnsi="Cambria" w:cs="Calibri"/>
          <w:bCs/>
          <w:sz w:val="22"/>
          <w:szCs w:val="22"/>
        </w:rPr>
        <w:t>7</w:t>
      </w:r>
      <w:r w:rsidRPr="0068787D">
        <w:rPr>
          <w:rFonts w:ascii="Cambria" w:hAnsi="Cambria" w:cs="Calibri"/>
          <w:bCs/>
          <w:sz w:val="22"/>
          <w:szCs w:val="22"/>
        </w:rPr>
        <w:t>. december 31-ig meg kell</w:t>
      </w:r>
      <w:r w:rsidRPr="00A87372">
        <w:rPr>
          <w:rFonts w:ascii="Cambria" w:hAnsi="Cambria" w:cs="Calibri"/>
          <w:bCs/>
          <w:sz w:val="22"/>
          <w:szCs w:val="22"/>
        </w:rPr>
        <w:t xml:space="preserve"> őrizni, illetve a település honlapján a következő évi közbeszerzési terv jóváhagyásáig közzétenni.</w:t>
      </w:r>
    </w:p>
    <w:p w14:paraId="684D3483" w14:textId="77777777" w:rsidR="00806315" w:rsidRDefault="00806315" w:rsidP="00806315">
      <w:pPr>
        <w:pStyle w:val="NormlWeb"/>
        <w:rPr>
          <w:rFonts w:ascii="Cambria" w:hAnsi="Cambria" w:cs="Calibri"/>
          <w:bCs/>
          <w:sz w:val="22"/>
          <w:szCs w:val="22"/>
        </w:rPr>
      </w:pPr>
    </w:p>
    <w:p w14:paraId="3815DE4C" w14:textId="77777777" w:rsidR="00C266FE" w:rsidRDefault="00C266FE" w:rsidP="00C266FE">
      <w:pPr>
        <w:spacing w:after="0" w:line="240" w:lineRule="auto"/>
        <w:ind w:right="707"/>
        <w:jc w:val="both"/>
        <w:rPr>
          <w:rFonts w:ascii="Cambria" w:eastAsia="Arial Unicode MS" w:hAnsi="Cambria"/>
          <w:i/>
          <w:sz w:val="24"/>
          <w:szCs w:val="24"/>
          <w:lang w:eastAsia="hu-HU"/>
        </w:rPr>
      </w:pPr>
    </w:p>
    <w:p w14:paraId="2DBC0513" w14:textId="77777777" w:rsidR="00C266FE" w:rsidRPr="00072773" w:rsidRDefault="00C266FE" w:rsidP="00C266FE">
      <w:pPr>
        <w:pStyle w:val="Listaszerbekezds"/>
        <w:numPr>
          <w:ilvl w:val="0"/>
          <w:numId w:val="4"/>
        </w:numPr>
        <w:spacing w:after="0" w:line="240" w:lineRule="auto"/>
        <w:rPr>
          <w:rFonts w:ascii="Cambria" w:hAnsi="Cambria"/>
          <w:b/>
          <w:bCs/>
          <w:sz w:val="28"/>
          <w:szCs w:val="28"/>
        </w:rPr>
      </w:pPr>
      <w:r w:rsidRPr="00072773">
        <w:rPr>
          <w:rFonts w:ascii="Cambria" w:hAnsi="Cambria"/>
          <w:b/>
          <w:bCs/>
          <w:sz w:val="28"/>
          <w:szCs w:val="28"/>
        </w:rPr>
        <w:t>NAPIREND:</w:t>
      </w:r>
    </w:p>
    <w:p w14:paraId="025D050F" w14:textId="77777777" w:rsidR="00C266FE" w:rsidRPr="00C266FE" w:rsidRDefault="00C266FE" w:rsidP="00C266FE">
      <w:pPr>
        <w:spacing w:after="0" w:line="240" w:lineRule="auto"/>
        <w:jc w:val="both"/>
        <w:rPr>
          <w:rFonts w:ascii="Cambria" w:eastAsia="Arial Unicode MS" w:hAnsi="Cambria"/>
          <w:b/>
          <w:sz w:val="24"/>
          <w:szCs w:val="24"/>
          <w:lang w:eastAsia="hu-HU"/>
        </w:rPr>
      </w:pPr>
      <w:r w:rsidRPr="00C266FE">
        <w:rPr>
          <w:rFonts w:ascii="Cambria" w:hAnsi="Cambria"/>
          <w:b/>
          <w:sz w:val="24"/>
          <w:szCs w:val="24"/>
          <w:lang w:eastAsia="hu-HU"/>
        </w:rPr>
        <w:t xml:space="preserve">Andrássy Mária Közösségi Ház 2022. évi szolgáltatási terve, munkaterve, 2022. évi programnaptár </w:t>
      </w:r>
    </w:p>
    <w:p w14:paraId="4597CA25" w14:textId="1070BCF5" w:rsidR="00C266FE" w:rsidRDefault="00C266FE" w:rsidP="00C266FE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eastAsia="hu-HU"/>
        </w:rPr>
      </w:pPr>
      <w:r w:rsidRPr="00C266FE">
        <w:rPr>
          <w:rFonts w:ascii="Cambria" w:hAnsi="Cambria"/>
          <w:i/>
          <w:sz w:val="24"/>
          <w:szCs w:val="24"/>
          <w:lang w:eastAsia="hu-HU"/>
        </w:rPr>
        <w:t>Előadó: Galácz György polgármester, Horváth Máté Közösségi Ház vezető</w:t>
      </w:r>
      <w:r w:rsidRPr="00C266FE">
        <w:rPr>
          <w:rFonts w:ascii="Cambria" w:hAnsi="Cambria"/>
          <w:b/>
          <w:sz w:val="24"/>
          <w:szCs w:val="24"/>
          <w:lang w:eastAsia="hu-HU"/>
        </w:rPr>
        <w:t xml:space="preserve"> </w:t>
      </w:r>
    </w:p>
    <w:p w14:paraId="500DBB80" w14:textId="39DEF5B1" w:rsidR="00C266FE" w:rsidRDefault="00C266FE" w:rsidP="00C266FE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eastAsia="hu-HU"/>
        </w:rPr>
      </w:pPr>
    </w:p>
    <w:p w14:paraId="255BE197" w14:textId="77777777" w:rsidR="00C266FE" w:rsidRDefault="00C266FE" w:rsidP="00C266FE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SZAVAZÁS A NAPIRENDRŐL</w:t>
      </w:r>
    </w:p>
    <w:p w14:paraId="39845920" w14:textId="70EF292F" w:rsidR="00C266FE" w:rsidRPr="008C59C4" w:rsidRDefault="008C59C4" w:rsidP="008C59C4">
      <w:pPr>
        <w:spacing w:after="0" w:line="240" w:lineRule="auto"/>
        <w:jc w:val="both"/>
        <w:rPr>
          <w:rFonts w:ascii="Cambria" w:hAnsi="Cambria"/>
          <w:b/>
          <w:bCs/>
          <w:iCs/>
          <w:sz w:val="24"/>
          <w:szCs w:val="24"/>
          <w:u w:val="single"/>
        </w:rPr>
      </w:pPr>
      <w:r w:rsidRPr="008C59C4">
        <w:rPr>
          <w:rStyle w:val="Kiemels2"/>
          <w:rFonts w:ascii="Cambria" w:hAnsi="Cambria"/>
          <w:iCs/>
          <w:sz w:val="24"/>
          <w:szCs w:val="24"/>
          <w:u w:val="single"/>
        </w:rPr>
        <w:t xml:space="preserve">Határozati javaslat: </w:t>
      </w:r>
    </w:p>
    <w:p w14:paraId="1006C67E" w14:textId="717A0BBA" w:rsidR="008C59C4" w:rsidRDefault="008C59C4" w:rsidP="008C59C4">
      <w:pPr>
        <w:shd w:val="clear" w:color="auto" w:fill="FFFFFF"/>
        <w:spacing w:after="0" w:line="240" w:lineRule="auto"/>
        <w:jc w:val="both"/>
        <w:rPr>
          <w:rFonts w:ascii="Cambria" w:hAnsi="Cambria" w:cs="Cambria"/>
          <w:sz w:val="24"/>
          <w:szCs w:val="24"/>
          <w:lang w:eastAsia="ar-SA"/>
        </w:rPr>
      </w:pPr>
      <w:r w:rsidRPr="00157DAA">
        <w:rPr>
          <w:rFonts w:ascii="Cambria" w:hAnsi="Cambria" w:cs="Cambria"/>
          <w:sz w:val="24"/>
          <w:szCs w:val="24"/>
          <w:lang w:eastAsia="ar-SA"/>
        </w:rPr>
        <w:t xml:space="preserve">Balatonmáriafürdő Község Önkormányzati Képviselő-testülete megismerte és elfogadja az Andrássy Mária Közösségi Ház </w:t>
      </w:r>
      <w:r>
        <w:rPr>
          <w:rFonts w:ascii="Cambria" w:hAnsi="Cambria" w:cs="Cambria"/>
          <w:sz w:val="24"/>
          <w:szCs w:val="24"/>
          <w:lang w:eastAsia="ar-SA"/>
        </w:rPr>
        <w:t xml:space="preserve">–közösségi színtér- </w:t>
      </w:r>
      <w:r w:rsidRPr="00157DAA">
        <w:rPr>
          <w:rFonts w:ascii="Cambria" w:hAnsi="Cambria" w:cs="Cambria"/>
          <w:sz w:val="24"/>
          <w:szCs w:val="24"/>
          <w:lang w:eastAsia="ar-SA"/>
        </w:rPr>
        <w:t>(8647 Balatonmáriafürdő, Bajcsy-</w:t>
      </w:r>
      <w:proofErr w:type="spellStart"/>
      <w:r w:rsidRPr="00157DAA">
        <w:rPr>
          <w:rFonts w:ascii="Cambria" w:hAnsi="Cambria" w:cs="Cambria"/>
          <w:sz w:val="24"/>
          <w:szCs w:val="24"/>
          <w:lang w:eastAsia="ar-SA"/>
        </w:rPr>
        <w:t>Zs</w:t>
      </w:r>
      <w:proofErr w:type="spellEnd"/>
      <w:r w:rsidRPr="00157DAA">
        <w:rPr>
          <w:rFonts w:ascii="Cambria" w:hAnsi="Cambria" w:cs="Cambria"/>
          <w:sz w:val="24"/>
          <w:szCs w:val="24"/>
          <w:lang w:eastAsia="ar-SA"/>
        </w:rPr>
        <w:t>. u. 257.) 20</w:t>
      </w:r>
      <w:r>
        <w:rPr>
          <w:rFonts w:ascii="Cambria" w:hAnsi="Cambria" w:cs="Cambria"/>
          <w:sz w:val="24"/>
          <w:szCs w:val="24"/>
          <w:lang w:eastAsia="ar-SA"/>
        </w:rPr>
        <w:t xml:space="preserve">22. évre vonatkozó munkatervét, 2022. évre vonatkozó </w:t>
      </w:r>
      <w:r w:rsidRPr="00157DAA">
        <w:rPr>
          <w:rFonts w:ascii="Cambria" w:hAnsi="Cambria" w:cs="Cambria"/>
          <w:sz w:val="24"/>
          <w:szCs w:val="24"/>
          <w:lang w:eastAsia="ar-SA"/>
        </w:rPr>
        <w:t>Szolgáltatási tervét</w:t>
      </w:r>
      <w:r>
        <w:rPr>
          <w:rFonts w:ascii="Cambria" w:hAnsi="Cambria" w:cs="Cambria"/>
          <w:sz w:val="24"/>
          <w:szCs w:val="24"/>
          <w:lang w:eastAsia="ar-SA"/>
        </w:rPr>
        <w:t>, továbbá a 2022. évre vonatkozó Programnaptárát.</w:t>
      </w:r>
    </w:p>
    <w:p w14:paraId="7220C811" w14:textId="6EA82AC9" w:rsidR="00871819" w:rsidRDefault="00871819" w:rsidP="008C59C4">
      <w:pPr>
        <w:shd w:val="clear" w:color="auto" w:fill="FFFFFF"/>
        <w:spacing w:after="0" w:line="240" w:lineRule="auto"/>
        <w:jc w:val="both"/>
        <w:rPr>
          <w:rFonts w:ascii="Cambria" w:hAnsi="Cambria" w:cs="Cambria"/>
          <w:sz w:val="24"/>
          <w:szCs w:val="24"/>
          <w:lang w:eastAsia="ar-SA"/>
        </w:rPr>
      </w:pPr>
    </w:p>
    <w:p w14:paraId="447E4F8A" w14:textId="13D8B1AE" w:rsidR="00871819" w:rsidRDefault="00871819" w:rsidP="008C59C4">
      <w:pPr>
        <w:shd w:val="clear" w:color="auto" w:fill="FFFFFF"/>
        <w:spacing w:after="0" w:line="240" w:lineRule="auto"/>
        <w:jc w:val="both"/>
        <w:rPr>
          <w:rFonts w:ascii="Cambria" w:hAnsi="Cambria" w:cs="Cambria"/>
          <w:sz w:val="24"/>
          <w:szCs w:val="24"/>
          <w:lang w:eastAsia="ar-SA"/>
        </w:rPr>
      </w:pPr>
    </w:p>
    <w:p w14:paraId="66462A09" w14:textId="77777777" w:rsidR="00EA6569" w:rsidRPr="00072773" w:rsidRDefault="00EA6569" w:rsidP="00EA6569">
      <w:pPr>
        <w:pStyle w:val="Listaszerbekezds"/>
        <w:numPr>
          <w:ilvl w:val="0"/>
          <w:numId w:val="4"/>
        </w:numPr>
        <w:spacing w:after="0" w:line="240" w:lineRule="auto"/>
        <w:rPr>
          <w:rFonts w:ascii="Cambria" w:hAnsi="Cambria"/>
          <w:b/>
          <w:bCs/>
          <w:sz w:val="28"/>
          <w:szCs w:val="28"/>
        </w:rPr>
      </w:pPr>
      <w:r w:rsidRPr="00072773">
        <w:rPr>
          <w:rFonts w:ascii="Cambria" w:hAnsi="Cambria"/>
          <w:b/>
          <w:bCs/>
          <w:sz w:val="28"/>
          <w:szCs w:val="28"/>
        </w:rPr>
        <w:t>NAPIREND:</w:t>
      </w:r>
    </w:p>
    <w:p w14:paraId="7B2515EE" w14:textId="5DD5CB4B" w:rsidR="00EA6569" w:rsidRPr="00EA6569" w:rsidRDefault="00EA6569" w:rsidP="008C59C4">
      <w:pPr>
        <w:shd w:val="clear" w:color="auto" w:fill="FFFFFF"/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EA6569">
        <w:rPr>
          <w:rFonts w:ascii="Cambria" w:hAnsi="Cambria"/>
          <w:b/>
          <w:bCs/>
          <w:sz w:val="24"/>
          <w:szCs w:val="24"/>
        </w:rPr>
        <w:t>Szociális célú tüzelőanyag vásárláshoz kapcsolódó támogatás igénylése</w:t>
      </w:r>
    </w:p>
    <w:p w14:paraId="720A5AC7" w14:textId="19F681A4" w:rsidR="00EA6569" w:rsidRDefault="00EA6569" w:rsidP="008C59C4">
      <w:pPr>
        <w:shd w:val="clear" w:color="auto" w:fill="FFFFFF"/>
        <w:spacing w:after="0" w:line="240" w:lineRule="auto"/>
        <w:jc w:val="both"/>
        <w:rPr>
          <w:rFonts w:ascii="Cambria" w:hAnsi="Cambria" w:cs="Cambria"/>
          <w:sz w:val="24"/>
          <w:szCs w:val="24"/>
          <w:lang w:eastAsia="ar-SA"/>
        </w:rPr>
      </w:pPr>
      <w:r w:rsidRPr="00C266FE">
        <w:rPr>
          <w:rFonts w:ascii="Cambria" w:hAnsi="Cambria"/>
          <w:i/>
          <w:sz w:val="24"/>
          <w:szCs w:val="24"/>
          <w:lang w:eastAsia="hu-HU"/>
        </w:rPr>
        <w:t>Előadó: Galácz György polgármester</w:t>
      </w:r>
    </w:p>
    <w:p w14:paraId="295E6E9B" w14:textId="36DBC918" w:rsidR="00EA6569" w:rsidRDefault="00EA6569" w:rsidP="008C59C4">
      <w:pPr>
        <w:shd w:val="clear" w:color="auto" w:fill="FFFFFF"/>
        <w:spacing w:after="0" w:line="240" w:lineRule="auto"/>
        <w:jc w:val="both"/>
        <w:rPr>
          <w:rFonts w:ascii="Cambria" w:hAnsi="Cambria" w:cs="Cambria"/>
          <w:sz w:val="24"/>
          <w:szCs w:val="24"/>
          <w:lang w:eastAsia="ar-SA"/>
        </w:rPr>
      </w:pPr>
    </w:p>
    <w:p w14:paraId="28BE6667" w14:textId="4B594630" w:rsidR="00EA6569" w:rsidRPr="00EA6569" w:rsidRDefault="00EA6569" w:rsidP="00EA6569">
      <w:pPr>
        <w:spacing w:after="0" w:line="240" w:lineRule="auto"/>
        <w:jc w:val="both"/>
        <w:rPr>
          <w:rFonts w:ascii="Cambria" w:hAnsi="Cambria"/>
          <w:b/>
          <w:bCs/>
          <w:iCs/>
          <w:sz w:val="24"/>
          <w:szCs w:val="24"/>
          <w:u w:val="single"/>
        </w:rPr>
      </w:pPr>
      <w:r w:rsidRPr="008C59C4">
        <w:rPr>
          <w:rStyle w:val="Kiemels2"/>
          <w:rFonts w:ascii="Cambria" w:hAnsi="Cambria"/>
          <w:iCs/>
          <w:sz w:val="24"/>
          <w:szCs w:val="24"/>
          <w:u w:val="single"/>
        </w:rPr>
        <w:t xml:space="preserve">Határozati javaslat: </w:t>
      </w:r>
    </w:p>
    <w:p w14:paraId="3F7CFEF1" w14:textId="77777777" w:rsidR="00EA6569" w:rsidRPr="003C4537" w:rsidRDefault="00EA6569" w:rsidP="00EA6569">
      <w:pPr>
        <w:spacing w:after="0" w:line="240" w:lineRule="auto"/>
        <w:jc w:val="both"/>
        <w:rPr>
          <w:rFonts w:ascii="Cambria" w:hAnsi="Cambria"/>
          <w:sz w:val="24"/>
          <w:szCs w:val="24"/>
          <w:lang w:eastAsia="hu-HU"/>
        </w:rPr>
      </w:pPr>
      <w:r w:rsidRPr="003C4537">
        <w:rPr>
          <w:rFonts w:ascii="Cambria" w:hAnsi="Cambria"/>
          <w:sz w:val="24"/>
          <w:szCs w:val="24"/>
          <w:lang w:eastAsia="hu-HU"/>
        </w:rPr>
        <w:t xml:space="preserve">Balatonmáriafürdő Község Önkormányzati Képviselő-testülete az önkormányzatokért felelős miniszter pályázati kiírása alapján a 2022. évi szociális célú tüzelőanyag vásárláshoz kapcsolódóan pályázati igényét benyújtja </w:t>
      </w:r>
      <w:r w:rsidRPr="003C4537">
        <w:rPr>
          <w:rFonts w:ascii="Cambria" w:hAnsi="Cambria"/>
          <w:b/>
          <w:bCs/>
          <w:sz w:val="24"/>
          <w:szCs w:val="24"/>
          <w:lang w:eastAsia="hu-HU"/>
        </w:rPr>
        <w:t>56</w:t>
      </w:r>
      <w:r w:rsidRPr="003C4537">
        <w:rPr>
          <w:rFonts w:ascii="Cambria" w:hAnsi="Cambria"/>
          <w:b/>
          <w:sz w:val="24"/>
          <w:szCs w:val="24"/>
          <w:lang w:eastAsia="hu-HU"/>
        </w:rPr>
        <w:t xml:space="preserve"> erdei m</w:t>
      </w:r>
      <w:r w:rsidRPr="003C4537">
        <w:rPr>
          <w:rFonts w:ascii="Cambria" w:hAnsi="Cambria"/>
          <w:b/>
          <w:sz w:val="24"/>
          <w:szCs w:val="24"/>
          <w:vertAlign w:val="superscript"/>
          <w:lang w:eastAsia="hu-HU"/>
        </w:rPr>
        <w:t>3</w:t>
      </w:r>
      <w:r w:rsidRPr="003C4537">
        <w:rPr>
          <w:rFonts w:ascii="Cambria" w:hAnsi="Cambria"/>
          <w:b/>
          <w:sz w:val="24"/>
          <w:szCs w:val="24"/>
          <w:lang w:eastAsia="hu-HU"/>
        </w:rPr>
        <w:t xml:space="preserve"> kemény lombos fafajta</w:t>
      </w:r>
      <w:r w:rsidRPr="003C4537">
        <w:rPr>
          <w:rFonts w:ascii="Cambria" w:hAnsi="Cambria"/>
          <w:sz w:val="24"/>
          <w:szCs w:val="24"/>
          <w:lang w:eastAsia="hu-HU"/>
        </w:rPr>
        <w:t xml:space="preserve"> mennyiségre. A képviselő-testület 2022. évi költségvetésében a benyújtott igényéhez 1000 Ft/erdei m</w:t>
      </w:r>
      <w:r w:rsidRPr="003C4537">
        <w:rPr>
          <w:rFonts w:ascii="Cambria" w:hAnsi="Cambria"/>
          <w:sz w:val="24"/>
          <w:szCs w:val="24"/>
          <w:vertAlign w:val="superscript"/>
          <w:lang w:eastAsia="hu-HU"/>
        </w:rPr>
        <w:t>3</w:t>
      </w:r>
      <w:r w:rsidRPr="003C4537">
        <w:rPr>
          <w:rFonts w:ascii="Cambria" w:hAnsi="Cambria"/>
          <w:sz w:val="24"/>
          <w:szCs w:val="24"/>
          <w:lang w:eastAsia="hu-HU"/>
        </w:rPr>
        <w:t xml:space="preserve"> + áfa önrészt biztosít. A képviselő-testület a pályázati kiírásban foglaltak szerint vállalja, hogy a szociális célú tüzelőanyagban részesülőtől semmilyen ellenszolgáltatást nem kér. </w:t>
      </w:r>
    </w:p>
    <w:p w14:paraId="15DC4CDA" w14:textId="77777777" w:rsidR="00EA6569" w:rsidRDefault="00EA6569" w:rsidP="008C59C4">
      <w:pPr>
        <w:shd w:val="clear" w:color="auto" w:fill="FFFFFF"/>
        <w:spacing w:after="0" w:line="240" w:lineRule="auto"/>
        <w:jc w:val="both"/>
        <w:rPr>
          <w:rFonts w:ascii="Cambria" w:hAnsi="Cambria" w:cs="Cambria"/>
          <w:sz w:val="24"/>
          <w:szCs w:val="24"/>
          <w:lang w:eastAsia="ar-SA"/>
        </w:rPr>
      </w:pPr>
    </w:p>
    <w:p w14:paraId="10FDD14E" w14:textId="74534CFD" w:rsidR="00871819" w:rsidRDefault="00871819" w:rsidP="008C59C4">
      <w:pPr>
        <w:shd w:val="clear" w:color="auto" w:fill="FFFFFF"/>
        <w:spacing w:after="0" w:line="240" w:lineRule="auto"/>
        <w:jc w:val="both"/>
        <w:rPr>
          <w:rFonts w:ascii="Cambria" w:hAnsi="Cambria" w:cs="Cambria"/>
          <w:sz w:val="24"/>
          <w:szCs w:val="24"/>
          <w:lang w:eastAsia="ar-SA"/>
        </w:rPr>
      </w:pPr>
    </w:p>
    <w:p w14:paraId="3ABD73D5" w14:textId="1A2DFE1B" w:rsidR="00871819" w:rsidRPr="00871819" w:rsidRDefault="00871819" w:rsidP="008C59C4">
      <w:pPr>
        <w:shd w:val="clear" w:color="auto" w:fill="FFFFFF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lang w:eastAsia="ar-SA"/>
        </w:rPr>
      </w:pPr>
      <w:r w:rsidRPr="00871819">
        <w:rPr>
          <w:rFonts w:ascii="Cambria" w:hAnsi="Cambria" w:cs="Cambria"/>
          <w:b/>
          <w:bCs/>
          <w:sz w:val="28"/>
          <w:szCs w:val="28"/>
          <w:lang w:eastAsia="ar-SA"/>
        </w:rPr>
        <w:t>ÜLÉS BEZÁRÁSA.</w:t>
      </w:r>
    </w:p>
    <w:p w14:paraId="7E21AEEA" w14:textId="6D4044A9" w:rsidR="00462B3E" w:rsidRDefault="00462B3E" w:rsidP="008C59C4">
      <w:pPr>
        <w:pStyle w:val="NormlWeb"/>
        <w:ind w:firstLine="0"/>
        <w:rPr>
          <w:rFonts w:ascii="Cambria" w:hAnsi="Cambria"/>
          <w:b/>
          <w:bCs/>
        </w:rPr>
      </w:pPr>
    </w:p>
    <w:sectPr w:rsidR="00462B3E" w:rsidSect="005E287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</w:abstractNum>
  <w:abstractNum w:abstractNumId="1" w15:restartNumberingAfterBreak="0">
    <w:nsid w:val="02330BE2"/>
    <w:multiLevelType w:val="hybridMultilevel"/>
    <w:tmpl w:val="F56246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B7020"/>
    <w:multiLevelType w:val="hybridMultilevel"/>
    <w:tmpl w:val="6EC292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215CB"/>
    <w:multiLevelType w:val="hybridMultilevel"/>
    <w:tmpl w:val="528C31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65049"/>
    <w:multiLevelType w:val="hybridMultilevel"/>
    <w:tmpl w:val="692C3E5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1B3535"/>
    <w:multiLevelType w:val="hybridMultilevel"/>
    <w:tmpl w:val="F53A34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A45D7"/>
    <w:multiLevelType w:val="hybridMultilevel"/>
    <w:tmpl w:val="339894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5B8"/>
    <w:multiLevelType w:val="hybridMultilevel"/>
    <w:tmpl w:val="9A74CB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77E22"/>
    <w:multiLevelType w:val="hybridMultilevel"/>
    <w:tmpl w:val="C9BA73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005AA"/>
    <w:multiLevelType w:val="hybridMultilevel"/>
    <w:tmpl w:val="40AC66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B603E"/>
    <w:multiLevelType w:val="hybridMultilevel"/>
    <w:tmpl w:val="3808FF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C6D91"/>
    <w:multiLevelType w:val="hybridMultilevel"/>
    <w:tmpl w:val="EC9A7A4E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C231604"/>
    <w:multiLevelType w:val="hybridMultilevel"/>
    <w:tmpl w:val="A4C817F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5E17209"/>
    <w:multiLevelType w:val="hybridMultilevel"/>
    <w:tmpl w:val="190C5E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DE35EE"/>
    <w:multiLevelType w:val="hybridMultilevel"/>
    <w:tmpl w:val="88EE92B2"/>
    <w:lvl w:ilvl="0" w:tplc="09508CC0">
      <w:start w:val="1"/>
      <w:numFmt w:val="decimal"/>
      <w:lvlText w:val="%1."/>
      <w:lvlJc w:val="left"/>
      <w:pPr>
        <w:ind w:left="644" w:hanging="360"/>
      </w:pPr>
      <w:rPr>
        <w:b/>
        <w:bCs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5C49B6"/>
    <w:multiLevelType w:val="hybridMultilevel"/>
    <w:tmpl w:val="208CE512"/>
    <w:lvl w:ilvl="0" w:tplc="1512BB5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94696D"/>
    <w:multiLevelType w:val="hybridMultilevel"/>
    <w:tmpl w:val="F28CA00E"/>
    <w:lvl w:ilvl="0" w:tplc="E3EA3D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641D42"/>
    <w:multiLevelType w:val="hybridMultilevel"/>
    <w:tmpl w:val="D99834E2"/>
    <w:lvl w:ilvl="0" w:tplc="69B6F62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15F55"/>
    <w:multiLevelType w:val="hybridMultilevel"/>
    <w:tmpl w:val="0CCAFB6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5AB5"/>
    <w:multiLevelType w:val="hybridMultilevel"/>
    <w:tmpl w:val="6EC292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6"/>
  </w:num>
  <w:num w:numId="4">
    <w:abstractNumId w:val="3"/>
  </w:num>
  <w:num w:numId="5">
    <w:abstractNumId w:val="2"/>
  </w:num>
  <w:num w:numId="6">
    <w:abstractNumId w:val="15"/>
  </w:num>
  <w:num w:numId="7">
    <w:abstractNumId w:val="17"/>
  </w:num>
  <w:num w:numId="8">
    <w:abstractNumId w:val="4"/>
  </w:num>
  <w:num w:numId="9">
    <w:abstractNumId w:val="18"/>
  </w:num>
  <w:num w:numId="10">
    <w:abstractNumId w:val="12"/>
  </w:num>
  <w:num w:numId="11">
    <w:abstractNumId w:val="11"/>
  </w:num>
  <w:num w:numId="12">
    <w:abstractNumId w:val="0"/>
  </w:num>
  <w:num w:numId="13">
    <w:abstractNumId w:val="13"/>
  </w:num>
  <w:num w:numId="14">
    <w:abstractNumId w:val="19"/>
  </w:num>
  <w:num w:numId="15">
    <w:abstractNumId w:val="9"/>
  </w:num>
  <w:num w:numId="16">
    <w:abstractNumId w:val="1"/>
  </w:num>
  <w:num w:numId="17">
    <w:abstractNumId w:val="6"/>
  </w:num>
  <w:num w:numId="18">
    <w:abstractNumId w:val="10"/>
  </w:num>
  <w:num w:numId="19">
    <w:abstractNumId w:val="5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278"/>
    <w:rsid w:val="00007614"/>
    <w:rsid w:val="00044B74"/>
    <w:rsid w:val="00072773"/>
    <w:rsid w:val="0009152B"/>
    <w:rsid w:val="000D214D"/>
    <w:rsid w:val="000F6487"/>
    <w:rsid w:val="00122492"/>
    <w:rsid w:val="001361BE"/>
    <w:rsid w:val="002046E5"/>
    <w:rsid w:val="00223A20"/>
    <w:rsid w:val="002303EF"/>
    <w:rsid w:val="00231839"/>
    <w:rsid w:val="0023618F"/>
    <w:rsid w:val="00256617"/>
    <w:rsid w:val="00270F73"/>
    <w:rsid w:val="002A3483"/>
    <w:rsid w:val="002B1150"/>
    <w:rsid w:val="002D78A3"/>
    <w:rsid w:val="002E66EA"/>
    <w:rsid w:val="0030094A"/>
    <w:rsid w:val="00301732"/>
    <w:rsid w:val="00320404"/>
    <w:rsid w:val="00324589"/>
    <w:rsid w:val="00347000"/>
    <w:rsid w:val="003B20B6"/>
    <w:rsid w:val="0044716F"/>
    <w:rsid w:val="00447FEA"/>
    <w:rsid w:val="00461F46"/>
    <w:rsid w:val="00462B3E"/>
    <w:rsid w:val="00473B30"/>
    <w:rsid w:val="00483A15"/>
    <w:rsid w:val="004C5AE0"/>
    <w:rsid w:val="00585774"/>
    <w:rsid w:val="005A2D72"/>
    <w:rsid w:val="005E2876"/>
    <w:rsid w:val="00602302"/>
    <w:rsid w:val="00611321"/>
    <w:rsid w:val="006540E5"/>
    <w:rsid w:val="006677CF"/>
    <w:rsid w:val="00691D29"/>
    <w:rsid w:val="006E0656"/>
    <w:rsid w:val="006E3FA2"/>
    <w:rsid w:val="00721823"/>
    <w:rsid w:val="0078119E"/>
    <w:rsid w:val="0078369F"/>
    <w:rsid w:val="007A6329"/>
    <w:rsid w:val="007B73DE"/>
    <w:rsid w:val="00800631"/>
    <w:rsid w:val="00806315"/>
    <w:rsid w:val="0082663E"/>
    <w:rsid w:val="00834A75"/>
    <w:rsid w:val="00863553"/>
    <w:rsid w:val="00871819"/>
    <w:rsid w:val="0087557D"/>
    <w:rsid w:val="008762DE"/>
    <w:rsid w:val="008834CD"/>
    <w:rsid w:val="008C59C4"/>
    <w:rsid w:val="00913C3D"/>
    <w:rsid w:val="00933655"/>
    <w:rsid w:val="009A6882"/>
    <w:rsid w:val="009B2118"/>
    <w:rsid w:val="009F67AA"/>
    <w:rsid w:val="00A10C30"/>
    <w:rsid w:val="00A47647"/>
    <w:rsid w:val="00A574A8"/>
    <w:rsid w:val="00A70442"/>
    <w:rsid w:val="00AE4A88"/>
    <w:rsid w:val="00AE7C08"/>
    <w:rsid w:val="00AF049E"/>
    <w:rsid w:val="00AF4082"/>
    <w:rsid w:val="00AF79CC"/>
    <w:rsid w:val="00BB19F9"/>
    <w:rsid w:val="00BC52B1"/>
    <w:rsid w:val="00BC7D54"/>
    <w:rsid w:val="00BE6868"/>
    <w:rsid w:val="00C23BF9"/>
    <w:rsid w:val="00C266FE"/>
    <w:rsid w:val="00C31FD6"/>
    <w:rsid w:val="00C43970"/>
    <w:rsid w:val="00C5033B"/>
    <w:rsid w:val="00C775A3"/>
    <w:rsid w:val="00CC5A9D"/>
    <w:rsid w:val="00CF78DC"/>
    <w:rsid w:val="00D216E5"/>
    <w:rsid w:val="00D47291"/>
    <w:rsid w:val="00D70958"/>
    <w:rsid w:val="00D8423B"/>
    <w:rsid w:val="00DA3278"/>
    <w:rsid w:val="00DC2F49"/>
    <w:rsid w:val="00DE1682"/>
    <w:rsid w:val="00DF5FD3"/>
    <w:rsid w:val="00E63721"/>
    <w:rsid w:val="00EA6569"/>
    <w:rsid w:val="00F05850"/>
    <w:rsid w:val="00F2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99390C4"/>
  <w15:chartTrackingRefBased/>
  <w15:docId w15:val="{A96AABBB-721E-474B-8D04-2B67C01C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19F9"/>
    <w:pPr>
      <w:spacing w:after="200" w:line="276" w:lineRule="auto"/>
    </w:pPr>
    <w:rPr>
      <w:rFonts w:ascii="Times New Roman" w:eastAsia="Times New Roman" w:hAnsi="Times New Roman" w:cs="Times New Roman"/>
    </w:rPr>
  </w:style>
  <w:style w:type="paragraph" w:styleId="Cmsor1">
    <w:name w:val="heading 1"/>
    <w:basedOn w:val="Norml"/>
    <w:next w:val="Norml"/>
    <w:link w:val="Cmsor1Char"/>
    <w:qFormat/>
    <w:rsid w:val="00D47291"/>
    <w:pPr>
      <w:keepNext/>
      <w:spacing w:after="0" w:line="240" w:lineRule="auto"/>
      <w:jc w:val="center"/>
      <w:outlineLvl w:val="0"/>
    </w:pPr>
    <w:rPr>
      <w:b/>
      <w:sz w:val="40"/>
      <w:szCs w:val="20"/>
      <w:lang w:val="x-none"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009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BB19F9"/>
    <w:pPr>
      <w:spacing w:after="0" w:line="240" w:lineRule="auto"/>
      <w:ind w:firstLine="180"/>
      <w:jc w:val="both"/>
    </w:pPr>
    <w:rPr>
      <w:sz w:val="24"/>
      <w:szCs w:val="24"/>
      <w:lang w:eastAsia="hu-HU"/>
    </w:rPr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BB19F9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47291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D47291"/>
    <w:pPr>
      <w:spacing w:after="120" w:line="480" w:lineRule="auto"/>
      <w:ind w:left="283"/>
    </w:pPr>
    <w:rPr>
      <w:sz w:val="24"/>
      <w:szCs w:val="24"/>
      <w:lang w:val="x-none"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D47291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table" w:styleId="Tblzategyszer2">
    <w:name w:val="Plain Table 2"/>
    <w:basedOn w:val="Normltblzat"/>
    <w:uiPriority w:val="42"/>
    <w:rsid w:val="00D4729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zvegtrzsbehzssal">
    <w:name w:val="Body Text Indent"/>
    <w:basedOn w:val="Norml"/>
    <w:link w:val="SzvegtrzsbehzssalChar"/>
    <w:uiPriority w:val="99"/>
    <w:unhideWhenUsed/>
    <w:rsid w:val="0082663E"/>
    <w:pPr>
      <w:spacing w:after="120" w:line="240" w:lineRule="auto"/>
      <w:ind w:left="283"/>
    </w:pPr>
    <w:rPr>
      <w:sz w:val="24"/>
      <w:szCs w:val="24"/>
      <w:lang w:val="x-none"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82663E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009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zvegtrzs">
    <w:name w:val="Body Text"/>
    <w:basedOn w:val="Norml"/>
    <w:link w:val="SzvegtrzsChar"/>
    <w:uiPriority w:val="99"/>
    <w:semiHidden/>
    <w:unhideWhenUsed/>
    <w:rsid w:val="00223A2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23A20"/>
    <w:rPr>
      <w:rFonts w:ascii="Times New Roman" w:eastAsia="Times New Roman" w:hAnsi="Times New Roman" w:cs="Times New Roman"/>
    </w:rPr>
  </w:style>
  <w:style w:type="character" w:customStyle="1" w:styleId="ListaszerbekezdsChar">
    <w:name w:val="Listaszerű bekezdés Char"/>
    <w:aliases w:val="List Paragraph à moi Char"/>
    <w:basedOn w:val="Bekezdsalapbettpusa"/>
    <w:link w:val="Listaszerbekezds"/>
    <w:uiPriority w:val="34"/>
    <w:locked/>
    <w:rsid w:val="00301732"/>
    <w:rPr>
      <w:rFonts w:ascii="Times New Roman" w:eastAsia="Times New Roman" w:hAnsi="Times New Roman" w:cs="Times New Roman"/>
    </w:rPr>
  </w:style>
  <w:style w:type="character" w:styleId="Kiemels2">
    <w:name w:val="Strong"/>
    <w:qFormat/>
    <w:rsid w:val="008063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1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774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155</cp:revision>
  <cp:lastPrinted>2022-02-11T14:04:00Z</cp:lastPrinted>
  <dcterms:created xsi:type="dcterms:W3CDTF">2022-01-24T06:47:00Z</dcterms:created>
  <dcterms:modified xsi:type="dcterms:W3CDTF">2022-02-11T14:04:00Z</dcterms:modified>
</cp:coreProperties>
</file>