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4EAF" w14:textId="77777777" w:rsidR="00351D5B" w:rsidRPr="009034A2" w:rsidRDefault="00351D5B" w:rsidP="00351D5B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14:paraId="07376260" w14:textId="77777777"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72C5A555" w14:textId="23CE20A5"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7C6077C9" wp14:editId="4BA21360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64B161" w14:textId="77777777"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68F5A7AF" w14:textId="77777777"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332ECF6C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BALATONMÁRIAFÜRDŐ KÖZSÉG</w:t>
      </w:r>
    </w:p>
    <w:p w14:paraId="25D83CD3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14:paraId="73A23547" w14:textId="77777777" w:rsidR="00351D5B" w:rsidRPr="009034A2" w:rsidRDefault="00351D5B" w:rsidP="00351D5B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14:paraId="30E2E1B3" w14:textId="77777777" w:rsidR="00351D5B" w:rsidRPr="009034A2" w:rsidRDefault="00351D5B" w:rsidP="00351D5B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14:paraId="0AF96214" w14:textId="77777777"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1C3448C6" w14:textId="77777777"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1CD88D8D" w14:textId="77777777" w:rsidR="00351D5B" w:rsidRPr="009034A2" w:rsidRDefault="00351D5B" w:rsidP="00351D5B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>
        <w:rPr>
          <w:rFonts w:ascii="Cambria" w:hAnsi="Cambria"/>
          <w:sz w:val="32"/>
          <w:szCs w:val="24"/>
        </w:rPr>
        <w:t>22. AUGUSZTUS 15-E</w:t>
      </w:r>
      <w:r w:rsidRPr="009034A2">
        <w:rPr>
          <w:rFonts w:ascii="Cambria" w:hAnsi="Cambria"/>
          <w:sz w:val="32"/>
          <w:szCs w:val="24"/>
        </w:rPr>
        <w:t>I</w:t>
      </w:r>
      <w:r>
        <w:rPr>
          <w:rFonts w:ascii="Cambria" w:hAnsi="Cambria"/>
          <w:sz w:val="32"/>
          <w:szCs w:val="24"/>
        </w:rPr>
        <w:t xml:space="preserve">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14:paraId="3ABB27D9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38F49091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95AD143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4C1AAEDC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36B31E9D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14:paraId="3D614841" w14:textId="673A03DB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>ÖNKORMÁNYZATI HOZZÁJÁRULÁS GYERMEKÉTKEZTETÉSHEZ</w:t>
      </w:r>
    </w:p>
    <w:p w14:paraId="581DB184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062FEEDF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77EB9349" w14:textId="77777777" w:rsidR="00351D5B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237E5327" w14:textId="77777777" w:rsidR="00351D5B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4048CDEB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4410868A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490631A0" w14:textId="77777777" w:rsidR="00351D5B" w:rsidRPr="009034A2" w:rsidRDefault="00351D5B" w:rsidP="00351D5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14:paraId="0DAAAAA2" w14:textId="77777777" w:rsidR="00351D5B" w:rsidRPr="00F36550" w:rsidRDefault="00351D5B" w:rsidP="00351D5B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24"/>
          <w:lang w:val="hu-HU"/>
        </w:rPr>
      </w:pPr>
      <w:r>
        <w:rPr>
          <w:b/>
          <w:color w:val="auto"/>
          <w:sz w:val="32"/>
          <w:szCs w:val="24"/>
          <w:lang w:val="hu-HU"/>
        </w:rPr>
        <w:t>GALÁCZ GYÖRGY</w:t>
      </w:r>
    </w:p>
    <w:p w14:paraId="6760C4B8" w14:textId="77777777" w:rsidR="00351D5B" w:rsidRPr="009034A2" w:rsidRDefault="00351D5B" w:rsidP="00351D5B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24"/>
        </w:rPr>
      </w:pPr>
      <w:r w:rsidRPr="009034A2">
        <w:rPr>
          <w:bCs w:val="0"/>
          <w:caps/>
          <w:color w:val="auto"/>
          <w:sz w:val="32"/>
          <w:szCs w:val="24"/>
        </w:rPr>
        <w:t>POLGÁRMESTEr</w:t>
      </w:r>
    </w:p>
    <w:p w14:paraId="0667A5B5" w14:textId="77777777"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514CC295" w14:textId="77777777" w:rsidR="00351D5B" w:rsidRPr="009034A2" w:rsidRDefault="00351D5B" w:rsidP="00351D5B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7E01BDE5" w14:textId="77777777" w:rsidR="00351D5B" w:rsidRPr="009034A2" w:rsidRDefault="00351D5B" w:rsidP="00351D5B">
      <w:pPr>
        <w:tabs>
          <w:tab w:val="left" w:pos="0"/>
          <w:tab w:val="left" w:pos="3686"/>
        </w:tabs>
        <w:jc w:val="both"/>
        <w:rPr>
          <w:rFonts w:ascii="Cambria" w:hAnsi="Cambria"/>
          <w:sz w:val="32"/>
        </w:rPr>
      </w:pPr>
    </w:p>
    <w:p w14:paraId="23DEF36D" w14:textId="77777777" w:rsidR="00351D5B" w:rsidRPr="000B372D" w:rsidRDefault="00351D5B" w:rsidP="00351D5B">
      <w:pPr>
        <w:tabs>
          <w:tab w:val="left" w:pos="0"/>
        </w:tabs>
        <w:jc w:val="both"/>
        <w:rPr>
          <w:rFonts w:ascii="Cambria" w:hAnsi="Cambria"/>
          <w:bCs/>
        </w:rPr>
      </w:pPr>
      <w:bookmarkStart w:id="0" w:name="_Hlk110515542"/>
      <w:r w:rsidRPr="000B372D">
        <w:rPr>
          <w:rFonts w:ascii="Cambria" w:hAnsi="Cambria"/>
          <w:b/>
          <w:bCs/>
        </w:rPr>
        <w:lastRenderedPageBreak/>
        <w:t>Készült:</w:t>
      </w:r>
      <w:r w:rsidRPr="000B372D">
        <w:rPr>
          <w:rFonts w:ascii="Cambria" w:hAnsi="Cambria"/>
          <w:bCs/>
        </w:rPr>
        <w:tab/>
        <w:t>Balatonmáriafürdő Község Önkormányzati Képviselő-testületének 2022. augusztus 15-ei nyilvános testületi ülésére</w:t>
      </w:r>
    </w:p>
    <w:p w14:paraId="3B2D728B" w14:textId="77777777" w:rsidR="00351D5B" w:rsidRPr="000B372D" w:rsidRDefault="00351D5B" w:rsidP="00351D5B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598FFF15" w14:textId="4F2C6AE4" w:rsidR="00351D5B" w:rsidRPr="000B372D" w:rsidRDefault="00351D5B" w:rsidP="00351D5B">
      <w:pPr>
        <w:tabs>
          <w:tab w:val="left" w:pos="0"/>
        </w:tabs>
        <w:jc w:val="both"/>
        <w:rPr>
          <w:rFonts w:ascii="Cambria" w:hAnsi="Cambria"/>
        </w:rPr>
      </w:pPr>
      <w:r w:rsidRPr="000B372D">
        <w:rPr>
          <w:rFonts w:ascii="Cambria" w:hAnsi="Cambria"/>
          <w:b/>
          <w:bCs/>
        </w:rPr>
        <w:t>Tárgy:</w:t>
      </w:r>
      <w:r w:rsidRPr="000B372D">
        <w:rPr>
          <w:rFonts w:ascii="Cambria" w:hAnsi="Cambria"/>
        </w:rPr>
        <w:t xml:space="preserve"> </w:t>
      </w:r>
      <w:r w:rsidRPr="000B372D">
        <w:rPr>
          <w:rFonts w:ascii="Cambria" w:hAnsi="Cambria"/>
        </w:rPr>
        <w:tab/>
        <w:t>Önkormányzati hozzájárulás gyermekétkeztetéshez</w:t>
      </w:r>
    </w:p>
    <w:bookmarkEnd w:id="0"/>
    <w:p w14:paraId="0439B880" w14:textId="77777777" w:rsidR="00351D5B" w:rsidRPr="000B372D" w:rsidRDefault="00351D5B" w:rsidP="00351D5B">
      <w:pPr>
        <w:tabs>
          <w:tab w:val="left" w:pos="0"/>
        </w:tabs>
        <w:jc w:val="both"/>
        <w:rPr>
          <w:rFonts w:ascii="Cambria" w:hAnsi="Cambria"/>
        </w:rPr>
      </w:pPr>
    </w:p>
    <w:p w14:paraId="3567C13F" w14:textId="77777777" w:rsidR="00351D5B" w:rsidRPr="000B372D" w:rsidRDefault="00351D5B" w:rsidP="00351D5B">
      <w:pPr>
        <w:tabs>
          <w:tab w:val="left" w:pos="0"/>
        </w:tabs>
        <w:jc w:val="both"/>
        <w:rPr>
          <w:rFonts w:ascii="Cambria" w:hAnsi="Cambria"/>
        </w:rPr>
      </w:pPr>
    </w:p>
    <w:p w14:paraId="686D50F2" w14:textId="77777777" w:rsidR="00351D5B" w:rsidRPr="000B372D" w:rsidRDefault="00351D5B" w:rsidP="00351D5B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0B372D">
        <w:rPr>
          <w:rFonts w:ascii="Cambria" w:hAnsi="Cambria"/>
          <w:b/>
        </w:rPr>
        <w:t>Tisztelt Képviselő-testület!</w:t>
      </w:r>
    </w:p>
    <w:p w14:paraId="4BC2F80C" w14:textId="7B7DFEBC" w:rsidR="00292643" w:rsidRDefault="00292643"/>
    <w:p w14:paraId="2BA2634A" w14:textId="0FC7E46E" w:rsidR="002B306D" w:rsidRDefault="002B306D"/>
    <w:p w14:paraId="5E02EDD9" w14:textId="77E7DBEE" w:rsidR="00E7541E" w:rsidRDefault="002B306D" w:rsidP="0069708E">
      <w:pPr>
        <w:jc w:val="both"/>
        <w:rPr>
          <w:rFonts w:ascii="Cambria" w:hAnsi="Cambria"/>
        </w:rPr>
      </w:pPr>
      <w:r w:rsidRPr="0069708E">
        <w:rPr>
          <w:rFonts w:ascii="Cambria" w:hAnsi="Cambria"/>
        </w:rPr>
        <w:t xml:space="preserve">Balatonkeresztúr Község Polgármestere a 2022. február 10-ei együttes ülésen jelezte, hogy a közétkeztetés finanszírozásában jelentős hiány várható. </w:t>
      </w:r>
      <w:r w:rsidR="00E7541E">
        <w:rPr>
          <w:rFonts w:ascii="Cambria" w:hAnsi="Cambria"/>
        </w:rPr>
        <w:t xml:space="preserve">A közétkeztetés költségvetését a balatonkeresztúri SZOSZ költségvetése tartalmazza. </w:t>
      </w:r>
    </w:p>
    <w:p w14:paraId="0672A9C7" w14:textId="77777777" w:rsidR="00E7541E" w:rsidRDefault="00E7541E" w:rsidP="0069708E">
      <w:pPr>
        <w:jc w:val="both"/>
        <w:rPr>
          <w:rFonts w:ascii="Cambria" w:hAnsi="Cambria"/>
        </w:rPr>
      </w:pPr>
    </w:p>
    <w:p w14:paraId="6AC46C32" w14:textId="77777777" w:rsidR="00E7541E" w:rsidRDefault="002B306D" w:rsidP="0069708E">
      <w:pPr>
        <w:jc w:val="both"/>
        <w:rPr>
          <w:rFonts w:ascii="Cambria" w:hAnsi="Cambria"/>
        </w:rPr>
      </w:pPr>
      <w:r w:rsidRPr="0069708E">
        <w:rPr>
          <w:rFonts w:ascii="Cambria" w:hAnsi="Cambria"/>
        </w:rPr>
        <w:t>A Kormány járványügyi intézkedései 2019. óta nem ad</w:t>
      </w:r>
      <w:r w:rsidR="00AF32D7" w:rsidRPr="0069708E">
        <w:rPr>
          <w:rFonts w:ascii="Cambria" w:hAnsi="Cambria"/>
        </w:rPr>
        <w:t>tak</w:t>
      </w:r>
      <w:r w:rsidRPr="0069708E">
        <w:rPr>
          <w:rFonts w:ascii="Cambria" w:hAnsi="Cambria"/>
        </w:rPr>
        <w:t xml:space="preserve"> lehetőséget a díjak emelésére, miközben a szolgáltató </w:t>
      </w:r>
      <w:r w:rsidR="0017662C" w:rsidRPr="0069708E">
        <w:rPr>
          <w:rFonts w:ascii="Cambria" w:hAnsi="Cambria"/>
        </w:rPr>
        <w:t xml:space="preserve">évről évre emelte a díjait. </w:t>
      </w:r>
    </w:p>
    <w:p w14:paraId="66D9A977" w14:textId="77777777" w:rsidR="00E7541E" w:rsidRDefault="00E7541E" w:rsidP="0069708E">
      <w:pPr>
        <w:jc w:val="both"/>
        <w:rPr>
          <w:rFonts w:ascii="Cambria" w:hAnsi="Cambria"/>
        </w:rPr>
      </w:pPr>
    </w:p>
    <w:p w14:paraId="6FA7FCE0" w14:textId="1A9D0B86" w:rsidR="0094258E" w:rsidRPr="0094258E" w:rsidRDefault="00025296" w:rsidP="0069708E">
      <w:pPr>
        <w:jc w:val="both"/>
        <w:rPr>
          <w:rFonts w:ascii="Cambria" w:hAnsi="Cambria"/>
          <w:b/>
          <w:bCs/>
        </w:rPr>
      </w:pPr>
      <w:r w:rsidRPr="0094258E">
        <w:rPr>
          <w:rFonts w:ascii="Cambria" w:hAnsi="Cambria"/>
          <w:b/>
          <w:bCs/>
        </w:rPr>
        <w:t>Szeptember 1-től ismét van lehetőség a díjak emelésére, így a hiány 40%-a díjemeléssel megoldható</w:t>
      </w:r>
      <w:r w:rsidR="00301302" w:rsidRPr="0094258E">
        <w:rPr>
          <w:rFonts w:ascii="Cambria" w:hAnsi="Cambria"/>
          <w:b/>
          <w:bCs/>
        </w:rPr>
        <w:t>,</w:t>
      </w:r>
      <w:r w:rsidR="00301302">
        <w:rPr>
          <w:rFonts w:ascii="Cambria" w:hAnsi="Cambria"/>
        </w:rPr>
        <w:t xml:space="preserve"> ennek eredményeként a szeptember 1-december 31-ig tartó időszakra vonatkozóan további önkormányzatok által finanszírozandó költség nem keletkezik</w:t>
      </w:r>
      <w:r w:rsidR="00301302" w:rsidRPr="0094258E">
        <w:rPr>
          <w:rFonts w:ascii="Cambria" w:hAnsi="Cambria"/>
          <w:b/>
          <w:bCs/>
        </w:rPr>
        <w:t xml:space="preserve">. </w:t>
      </w:r>
      <w:r w:rsidRPr="0094258E">
        <w:rPr>
          <w:rFonts w:ascii="Cambria" w:hAnsi="Cambria"/>
          <w:b/>
          <w:bCs/>
        </w:rPr>
        <w:t xml:space="preserve"> Az iskolai tanévet figyelembe véve 2022.01.01-től 2022.06.30-ig terjedő időszakra </w:t>
      </w:r>
      <w:r w:rsidR="0069708E" w:rsidRPr="0094258E">
        <w:rPr>
          <w:rFonts w:ascii="Cambria" w:hAnsi="Cambria"/>
          <w:b/>
          <w:bCs/>
        </w:rPr>
        <w:t xml:space="preserve">eső 60%, azaz a 2.987.135 Ft költségvetési hiány </w:t>
      </w:r>
      <w:r w:rsidR="00301302" w:rsidRPr="0094258E">
        <w:rPr>
          <w:rFonts w:ascii="Cambria" w:hAnsi="Cambria"/>
          <w:b/>
          <w:bCs/>
        </w:rPr>
        <w:t xml:space="preserve">gyermekek által igénybe vett szolgáltatásra eső településenkénti </w:t>
      </w:r>
      <w:r w:rsidR="0069708E" w:rsidRPr="0094258E">
        <w:rPr>
          <w:rFonts w:ascii="Cambria" w:hAnsi="Cambria"/>
          <w:b/>
          <w:bCs/>
        </w:rPr>
        <w:t>arányos eloszlása alapján Balatonmáriafürdő esetében</w:t>
      </w:r>
      <w:r w:rsidR="00301302" w:rsidRPr="0094258E">
        <w:rPr>
          <w:rFonts w:ascii="Cambria" w:hAnsi="Cambria"/>
          <w:b/>
          <w:bCs/>
        </w:rPr>
        <w:t xml:space="preserve"> </w:t>
      </w:r>
      <w:r w:rsidR="0069708E" w:rsidRPr="0094258E">
        <w:rPr>
          <w:rFonts w:ascii="Cambria" w:hAnsi="Cambria"/>
          <w:b/>
          <w:bCs/>
        </w:rPr>
        <w:t xml:space="preserve">596.531 Ft </w:t>
      </w:r>
      <w:r w:rsidR="00301302" w:rsidRPr="0094258E">
        <w:rPr>
          <w:rFonts w:ascii="Cambria" w:hAnsi="Cambria"/>
          <w:b/>
          <w:bCs/>
        </w:rPr>
        <w:t>hozzájárulásra lenne szükség</w:t>
      </w:r>
      <w:r w:rsidR="00E7541E" w:rsidRPr="0094258E">
        <w:rPr>
          <w:rFonts w:ascii="Cambria" w:hAnsi="Cambria"/>
          <w:b/>
          <w:bCs/>
        </w:rPr>
        <w:t>.</w:t>
      </w:r>
    </w:p>
    <w:p w14:paraId="45FA7E74" w14:textId="35D1F8B1" w:rsidR="00E7541E" w:rsidRDefault="00E7541E" w:rsidP="0069708E">
      <w:pPr>
        <w:jc w:val="both"/>
        <w:rPr>
          <w:rFonts w:ascii="Cambria" w:hAnsi="Cambria"/>
        </w:rPr>
      </w:pPr>
    </w:p>
    <w:p w14:paraId="533E5BE4" w14:textId="28496631" w:rsidR="00E7541E" w:rsidRPr="0094258E" w:rsidRDefault="00E7541E" w:rsidP="0069708E">
      <w:pPr>
        <w:jc w:val="both"/>
        <w:rPr>
          <w:rFonts w:ascii="Cambria" w:hAnsi="Cambria"/>
          <w:i/>
          <w:iCs/>
        </w:rPr>
      </w:pPr>
      <w:r w:rsidRPr="0094258E">
        <w:rPr>
          <w:rFonts w:ascii="Cambria" w:hAnsi="Cambria"/>
          <w:i/>
          <w:iCs/>
        </w:rPr>
        <w:t xml:space="preserve">Balatonkeresztúr Község Polgármesterének megkeresése, valamint a mellékelt számítások az előterjesztés mellékletét képezik. </w:t>
      </w:r>
    </w:p>
    <w:p w14:paraId="5E8FB160" w14:textId="0AA8C3F2" w:rsidR="00301302" w:rsidRDefault="00301302" w:rsidP="0069708E">
      <w:pPr>
        <w:jc w:val="both"/>
        <w:rPr>
          <w:rFonts w:ascii="Cambria" w:hAnsi="Cambria"/>
        </w:rPr>
      </w:pPr>
    </w:p>
    <w:p w14:paraId="0771E266" w14:textId="0A3B90C5" w:rsidR="00301302" w:rsidRDefault="00E7541E" w:rsidP="0069708E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Kérem a Tisztelt Képviselő-testületet, hogy a fentiekre tekintettel hiányzó összeget átvállalni szíveskedjenek. </w:t>
      </w:r>
    </w:p>
    <w:p w14:paraId="2A2D7D48" w14:textId="2E2BF0F9" w:rsidR="00A7410E" w:rsidRDefault="00A7410E" w:rsidP="0069708E">
      <w:pPr>
        <w:jc w:val="both"/>
        <w:rPr>
          <w:rFonts w:ascii="Cambria" w:hAnsi="Cambria"/>
        </w:rPr>
      </w:pPr>
    </w:p>
    <w:p w14:paraId="66C854AD" w14:textId="2076114B" w:rsidR="00A7410E" w:rsidRDefault="00A7410E" w:rsidP="0069708E">
      <w:pPr>
        <w:jc w:val="both"/>
        <w:rPr>
          <w:rFonts w:ascii="Cambria" w:hAnsi="Cambria"/>
        </w:rPr>
      </w:pPr>
      <w:r>
        <w:rPr>
          <w:rFonts w:ascii="Cambria" w:hAnsi="Cambria"/>
        </w:rPr>
        <w:t>Balatonmáriafürdő, 2022. augusztus 9.</w:t>
      </w:r>
    </w:p>
    <w:p w14:paraId="6C82389E" w14:textId="5AC30573" w:rsidR="00A7410E" w:rsidRDefault="00A7410E" w:rsidP="0069708E">
      <w:pPr>
        <w:jc w:val="both"/>
        <w:rPr>
          <w:rFonts w:ascii="Cambria" w:hAnsi="Cambria"/>
        </w:rPr>
      </w:pPr>
    </w:p>
    <w:p w14:paraId="06B4F6F4" w14:textId="674F32A8" w:rsidR="00A7410E" w:rsidRDefault="00A7410E" w:rsidP="0069708E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Galácz György sk.</w:t>
      </w:r>
    </w:p>
    <w:p w14:paraId="64574ADE" w14:textId="0DC97A18" w:rsidR="00A7410E" w:rsidRDefault="00A7410E" w:rsidP="0069708E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polgármester</w:t>
      </w:r>
    </w:p>
    <w:p w14:paraId="49E7FBA6" w14:textId="77777777" w:rsidR="00301302" w:rsidRDefault="00301302" w:rsidP="0069708E">
      <w:pPr>
        <w:jc w:val="both"/>
        <w:rPr>
          <w:rFonts w:ascii="Cambria" w:hAnsi="Cambria"/>
        </w:rPr>
      </w:pPr>
    </w:p>
    <w:p w14:paraId="0BEF21D5" w14:textId="6FF19B41" w:rsidR="0017662C" w:rsidRPr="002767C4" w:rsidRDefault="0017662C" w:rsidP="0069708E">
      <w:pPr>
        <w:jc w:val="both"/>
        <w:rPr>
          <w:rFonts w:ascii="Cambria" w:hAnsi="Cambria"/>
        </w:rPr>
      </w:pPr>
    </w:p>
    <w:p w14:paraId="22DDF344" w14:textId="1C3A27C4" w:rsidR="0017662C" w:rsidRDefault="002767C4" w:rsidP="00C67CA8">
      <w:pPr>
        <w:jc w:val="center"/>
        <w:rPr>
          <w:rFonts w:ascii="Cambria" w:hAnsi="Cambria"/>
          <w:b/>
          <w:bCs/>
          <w:u w:val="single"/>
        </w:rPr>
      </w:pPr>
      <w:r w:rsidRPr="00C67CA8">
        <w:rPr>
          <w:rFonts w:ascii="Cambria" w:hAnsi="Cambria"/>
          <w:b/>
          <w:bCs/>
          <w:u w:val="single"/>
        </w:rPr>
        <w:t>Határozati javaslat:</w:t>
      </w:r>
    </w:p>
    <w:p w14:paraId="7E144B16" w14:textId="77777777" w:rsidR="00C67CA8" w:rsidRPr="00C67CA8" w:rsidRDefault="00C67CA8" w:rsidP="00C67CA8">
      <w:pPr>
        <w:jc w:val="center"/>
        <w:rPr>
          <w:rFonts w:ascii="Cambria" w:hAnsi="Cambria"/>
          <w:b/>
          <w:bCs/>
          <w:u w:val="single"/>
        </w:rPr>
      </w:pPr>
    </w:p>
    <w:p w14:paraId="1BA7FCD0" w14:textId="77777777" w:rsidR="00C67CA8" w:rsidRPr="00C67CA8" w:rsidRDefault="00C67CA8" w:rsidP="00C67CA8">
      <w:pPr>
        <w:pStyle w:val="Szvegtrzs"/>
        <w:pBdr>
          <w:bottom w:val="single" w:sz="4" w:space="1" w:color="auto"/>
        </w:pBdr>
        <w:jc w:val="center"/>
        <w:rPr>
          <w:rFonts w:ascii="Cambria" w:hAnsi="Cambria"/>
          <w:b/>
          <w:bCs/>
          <w:sz w:val="22"/>
          <w:szCs w:val="22"/>
        </w:rPr>
      </w:pPr>
      <w:r w:rsidRPr="00C67CA8">
        <w:rPr>
          <w:rFonts w:ascii="Cambria" w:eastAsia="Calibri" w:hAnsi="Cambria"/>
          <w:b/>
          <w:bCs/>
          <w:sz w:val="22"/>
          <w:szCs w:val="22"/>
          <w:lang w:eastAsia="en-US"/>
        </w:rPr>
        <w:t>Balatonmáriafürdő Község Önkormányzat Képviselő-testületének</w:t>
      </w:r>
    </w:p>
    <w:p w14:paraId="169A7468" w14:textId="0200E239" w:rsidR="00C67CA8" w:rsidRPr="00C67CA8" w:rsidRDefault="00C67CA8" w:rsidP="00C67CA8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2"/>
          <w:szCs w:val="22"/>
        </w:rPr>
      </w:pPr>
      <w:r w:rsidRPr="00C67CA8">
        <w:rPr>
          <w:rFonts w:ascii="Cambria" w:hAnsi="Cambria"/>
          <w:b/>
          <w:bCs/>
          <w:sz w:val="22"/>
          <w:szCs w:val="22"/>
        </w:rPr>
        <w:t>…/2022.(VIII...) sz. határozata</w:t>
      </w:r>
    </w:p>
    <w:p w14:paraId="3E708024" w14:textId="297FE7D7" w:rsidR="00C67CA8" w:rsidRPr="00C67CA8" w:rsidRDefault="00C67CA8" w:rsidP="00C67CA8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önkormányzati hozzájárulás gyermekétkeztetéshez:</w:t>
      </w:r>
    </w:p>
    <w:p w14:paraId="32F1616F" w14:textId="4E671B76" w:rsidR="002767C4" w:rsidRDefault="00C67CA8" w:rsidP="00C67CA8">
      <w:pPr>
        <w:jc w:val="both"/>
        <w:rPr>
          <w:rFonts w:ascii="Cambria" w:hAnsi="Cambria"/>
          <w:b/>
          <w:bCs/>
        </w:rPr>
      </w:pPr>
      <w:r w:rsidRPr="007E7F9F">
        <w:rPr>
          <w:rFonts w:ascii="Cambria" w:hAnsi="Cambria"/>
        </w:rPr>
        <w:t>Balatonmáriafürdő Község Önkormányzat Képviselő-testülete megismerte</w:t>
      </w:r>
      <w:r>
        <w:rPr>
          <w:rFonts w:ascii="Cambria" w:hAnsi="Cambria"/>
        </w:rPr>
        <w:t xml:space="preserve"> Balatonkeresztúr Község Önkormányzat Polgármesterének kérelmét és támogatja a </w:t>
      </w:r>
      <w:r w:rsidR="007D1EF8">
        <w:rPr>
          <w:rFonts w:ascii="Cambria" w:hAnsi="Cambria"/>
        </w:rPr>
        <w:t xml:space="preserve">közétkeztetés évek óta változatlan térítési normából adódó – </w:t>
      </w:r>
      <w:r w:rsidR="007D1EF8" w:rsidRPr="0094258E">
        <w:rPr>
          <w:rFonts w:ascii="Cambria" w:hAnsi="Cambria"/>
          <w:b/>
          <w:bCs/>
        </w:rPr>
        <w:t>településenkénti arányos</w:t>
      </w:r>
      <w:r w:rsidR="007D1EF8">
        <w:rPr>
          <w:rFonts w:ascii="Cambria" w:hAnsi="Cambria"/>
          <w:b/>
          <w:bCs/>
        </w:rPr>
        <w:t xml:space="preserve">, </w:t>
      </w:r>
      <w:r w:rsidR="007D1EF8" w:rsidRPr="0094258E">
        <w:rPr>
          <w:rFonts w:ascii="Cambria" w:hAnsi="Cambria"/>
          <w:b/>
          <w:bCs/>
        </w:rPr>
        <w:t xml:space="preserve">gyermekek által igénybe vett szolgáltatásra eső </w:t>
      </w:r>
      <w:r w:rsidR="007D1EF8">
        <w:rPr>
          <w:rFonts w:ascii="Cambria" w:hAnsi="Cambria"/>
          <w:b/>
          <w:bCs/>
        </w:rPr>
        <w:t>költségvetési hiány, Balatonmáriafürdő esetében 596.</w:t>
      </w:r>
      <w:r w:rsidR="00F06F42">
        <w:rPr>
          <w:rFonts w:ascii="Cambria" w:hAnsi="Cambria"/>
          <w:b/>
          <w:bCs/>
        </w:rPr>
        <w:t>5</w:t>
      </w:r>
      <w:r w:rsidR="00A03FDF">
        <w:rPr>
          <w:rFonts w:ascii="Cambria" w:hAnsi="Cambria"/>
          <w:b/>
          <w:bCs/>
        </w:rPr>
        <w:t xml:space="preserve">31 Ft átvállalását a szolgáltatás zavartalanságának </w:t>
      </w:r>
      <w:r w:rsidR="007E680A">
        <w:rPr>
          <w:rFonts w:ascii="Cambria" w:hAnsi="Cambria"/>
          <w:b/>
          <w:bCs/>
        </w:rPr>
        <w:t>megőrzése érdekében.</w:t>
      </w:r>
    </w:p>
    <w:p w14:paraId="3931BCBC" w14:textId="44223FC7" w:rsidR="007E680A" w:rsidRDefault="007E680A" w:rsidP="00C67CA8">
      <w:pPr>
        <w:jc w:val="both"/>
        <w:rPr>
          <w:rFonts w:ascii="Cambria" w:hAnsi="Cambria"/>
          <w:b/>
          <w:bCs/>
        </w:rPr>
      </w:pPr>
    </w:p>
    <w:p w14:paraId="70F59A12" w14:textId="17B41EDF" w:rsidR="007E680A" w:rsidRDefault="007E680A" w:rsidP="00C67CA8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 xml:space="preserve">A Képviselő-testület a hozzáárulás az összegét a 2022. évi költségvetés tartalék terhére biztosítja és felkéri a Polgármestert, hogy </w:t>
      </w:r>
      <w:r w:rsidR="00823455">
        <w:rPr>
          <w:rFonts w:ascii="Cambria" w:hAnsi="Cambria"/>
          <w:b/>
          <w:bCs/>
        </w:rPr>
        <w:t xml:space="preserve">Balatonkeresztúr Község Önkormányzata részére </w:t>
      </w:r>
      <w:r>
        <w:rPr>
          <w:rFonts w:ascii="Cambria" w:hAnsi="Cambria"/>
          <w:b/>
          <w:bCs/>
        </w:rPr>
        <w:t>az összeg kifizetéséről gondoskodjon.</w:t>
      </w:r>
    </w:p>
    <w:p w14:paraId="311178E9" w14:textId="06585A9D" w:rsidR="006323DB" w:rsidRDefault="006323DB" w:rsidP="00C67CA8">
      <w:pPr>
        <w:jc w:val="both"/>
        <w:rPr>
          <w:rFonts w:ascii="Cambria" w:hAnsi="Cambria"/>
          <w:b/>
          <w:bCs/>
        </w:rPr>
      </w:pPr>
    </w:p>
    <w:p w14:paraId="0839495B" w14:textId="77777777" w:rsidR="006323DB" w:rsidRPr="006323DB" w:rsidRDefault="006323DB" w:rsidP="006323DB">
      <w:pPr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Határidő: </w:t>
      </w:r>
      <w:r w:rsidRPr="006323DB">
        <w:rPr>
          <w:rFonts w:ascii="Cambria" w:hAnsi="Cambria"/>
        </w:rPr>
        <w:t>2022.augusztus 31.</w:t>
      </w:r>
    </w:p>
    <w:p w14:paraId="0698F5F5" w14:textId="5A4DBB9B" w:rsidR="006323DB" w:rsidRPr="006323DB" w:rsidRDefault="006323DB" w:rsidP="00C67CA8">
      <w:pPr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Felelős: </w:t>
      </w:r>
      <w:r w:rsidRPr="006323DB">
        <w:rPr>
          <w:rFonts w:ascii="Cambria" w:hAnsi="Cambria"/>
        </w:rPr>
        <w:t>Galácz György polgármester</w:t>
      </w:r>
    </w:p>
    <w:p w14:paraId="41B41BB7" w14:textId="35980FDA" w:rsidR="007E680A" w:rsidRDefault="007E680A" w:rsidP="00C67CA8">
      <w:pPr>
        <w:jc w:val="both"/>
        <w:rPr>
          <w:rFonts w:ascii="Cambria" w:hAnsi="Cambria"/>
          <w:b/>
          <w:bCs/>
        </w:rPr>
      </w:pPr>
    </w:p>
    <w:p w14:paraId="25A4E5E7" w14:textId="77777777" w:rsidR="007E680A" w:rsidRPr="002767C4" w:rsidRDefault="007E680A" w:rsidP="00C67CA8">
      <w:pPr>
        <w:jc w:val="both"/>
        <w:rPr>
          <w:rFonts w:ascii="Cambria" w:hAnsi="Cambria"/>
        </w:rPr>
      </w:pPr>
    </w:p>
    <w:sectPr w:rsidR="007E680A" w:rsidRPr="00276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461"/>
    <w:rsid w:val="00025296"/>
    <w:rsid w:val="000B34FC"/>
    <w:rsid w:val="000B372D"/>
    <w:rsid w:val="0017297D"/>
    <w:rsid w:val="0017662C"/>
    <w:rsid w:val="002767C4"/>
    <w:rsid w:val="00292643"/>
    <w:rsid w:val="002B306D"/>
    <w:rsid w:val="002C1383"/>
    <w:rsid w:val="00301302"/>
    <w:rsid w:val="00326227"/>
    <w:rsid w:val="00351D5B"/>
    <w:rsid w:val="00441BF8"/>
    <w:rsid w:val="006323DB"/>
    <w:rsid w:val="0069708E"/>
    <w:rsid w:val="006D3D3F"/>
    <w:rsid w:val="007437BC"/>
    <w:rsid w:val="007D1EF8"/>
    <w:rsid w:val="007E680A"/>
    <w:rsid w:val="00823455"/>
    <w:rsid w:val="008A66CF"/>
    <w:rsid w:val="0094258E"/>
    <w:rsid w:val="00A03FDF"/>
    <w:rsid w:val="00A46F96"/>
    <w:rsid w:val="00A7410E"/>
    <w:rsid w:val="00A919EC"/>
    <w:rsid w:val="00AE1185"/>
    <w:rsid w:val="00AF32D7"/>
    <w:rsid w:val="00B21461"/>
    <w:rsid w:val="00B74430"/>
    <w:rsid w:val="00C37EFA"/>
    <w:rsid w:val="00C67CA8"/>
    <w:rsid w:val="00C94D42"/>
    <w:rsid w:val="00E7541E"/>
    <w:rsid w:val="00E965B1"/>
    <w:rsid w:val="00F069F1"/>
    <w:rsid w:val="00F06F42"/>
    <w:rsid w:val="00F74E16"/>
    <w:rsid w:val="00F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E259"/>
  <w15:chartTrackingRefBased/>
  <w15:docId w15:val="{76DDC385-9280-49B2-9F68-255AF2EC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51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51D5B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51D5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51D5B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51D5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51D5B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51D5B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51D5B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51D5B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51D5B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">
    <w:name w:val="Body Text"/>
    <w:basedOn w:val="Norml"/>
    <w:link w:val="SzvegtrzsChar"/>
    <w:semiHidden/>
    <w:unhideWhenUsed/>
    <w:rsid w:val="00C67CA8"/>
    <w:pPr>
      <w:jc w:val="both"/>
    </w:pPr>
    <w:rPr>
      <w:sz w:val="26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C67CA8"/>
    <w:rPr>
      <w:rFonts w:ascii="Times New Roman" w:eastAsia="Times New Roman" w:hAnsi="Times New Roman" w:cs="Times New Roman"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322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2022-08-09T05:25:00Z</dcterms:created>
  <dcterms:modified xsi:type="dcterms:W3CDTF">2022-08-17T07:52:00Z</dcterms:modified>
</cp:coreProperties>
</file>