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813BF" w14:textId="77777777" w:rsidR="0099379E" w:rsidRDefault="0099379E" w:rsidP="001D7B1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</w:pPr>
    </w:p>
    <w:p w14:paraId="1CDA69D2" w14:textId="77777777" w:rsidR="0099379E" w:rsidRDefault="0099379E" w:rsidP="001D7B1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</w:pPr>
    </w:p>
    <w:p w14:paraId="021A5231" w14:textId="77777777" w:rsidR="0099379E" w:rsidRPr="002015DA" w:rsidRDefault="0099379E" w:rsidP="0099379E">
      <w:pPr>
        <w:pStyle w:val="Cmsor1"/>
        <w:tabs>
          <w:tab w:val="left" w:pos="0"/>
        </w:tabs>
        <w:jc w:val="center"/>
        <w:rPr>
          <w:rFonts w:ascii="Cambria" w:hAnsi="Cambria"/>
          <w:b/>
          <w:bCs/>
          <w:color w:val="auto"/>
          <w:spacing w:val="60"/>
        </w:rPr>
      </w:pPr>
      <w:r w:rsidRPr="002015DA">
        <w:rPr>
          <w:rFonts w:ascii="Cambria" w:hAnsi="Cambria"/>
          <w:b/>
          <w:bCs/>
          <w:color w:val="auto"/>
          <w:spacing w:val="60"/>
        </w:rPr>
        <w:t>ELŐTERJESZTÉS</w:t>
      </w:r>
    </w:p>
    <w:p w14:paraId="46CFDE6B" w14:textId="77777777" w:rsidR="0099379E" w:rsidRPr="00835713" w:rsidRDefault="0099379E" w:rsidP="0099379E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2F9486B1" w14:textId="77777777" w:rsidR="0099379E" w:rsidRPr="00835713" w:rsidRDefault="0099379E" w:rsidP="0099379E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  <w:r w:rsidRPr="00835713">
        <w:rPr>
          <w:rFonts w:ascii="Cambria" w:hAnsi="Cambria"/>
          <w:b/>
          <w:bCs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0125FBBF" wp14:editId="29377E6B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FFFA48" w14:textId="77777777" w:rsidR="0099379E" w:rsidRPr="00835713" w:rsidRDefault="0099379E" w:rsidP="0099379E">
      <w:pPr>
        <w:tabs>
          <w:tab w:val="left" w:pos="0"/>
        </w:tabs>
        <w:spacing w:after="0" w:line="240" w:lineRule="auto"/>
        <w:rPr>
          <w:rFonts w:ascii="Cambria" w:hAnsi="Cambria"/>
          <w:b/>
          <w:bCs/>
          <w:sz w:val="32"/>
          <w:szCs w:val="32"/>
        </w:rPr>
      </w:pPr>
    </w:p>
    <w:p w14:paraId="4A318F05" w14:textId="77777777" w:rsidR="0099379E" w:rsidRPr="00835713" w:rsidRDefault="0099379E" w:rsidP="0099379E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835713">
        <w:rPr>
          <w:rFonts w:ascii="Cambria" w:hAnsi="Cambria"/>
          <w:b/>
          <w:bCs/>
          <w:sz w:val="32"/>
          <w:szCs w:val="32"/>
        </w:rPr>
        <w:t>BALATONMÁRIAFÜRDŐ KÖZSÉG</w:t>
      </w:r>
    </w:p>
    <w:p w14:paraId="6A489E30" w14:textId="77777777" w:rsidR="0099379E" w:rsidRPr="00835713" w:rsidRDefault="0099379E" w:rsidP="0099379E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835713">
        <w:rPr>
          <w:rFonts w:ascii="Cambria" w:hAnsi="Cambria"/>
          <w:b/>
          <w:bCs/>
          <w:sz w:val="32"/>
          <w:szCs w:val="32"/>
        </w:rPr>
        <w:t>ÖNKORMÁNYZAT</w:t>
      </w:r>
    </w:p>
    <w:p w14:paraId="7EE97C70" w14:textId="77777777" w:rsidR="0099379E" w:rsidRPr="00835713" w:rsidRDefault="0099379E" w:rsidP="0099379E">
      <w:pPr>
        <w:pStyle w:val="Cmsor2"/>
        <w:tabs>
          <w:tab w:val="left" w:pos="0"/>
        </w:tabs>
        <w:spacing w:before="0" w:after="0"/>
        <w:jc w:val="center"/>
        <w:rPr>
          <w:rFonts w:ascii="Cambria" w:hAnsi="Cambria"/>
          <w:i/>
          <w:iCs/>
          <w:sz w:val="32"/>
          <w:szCs w:val="32"/>
        </w:rPr>
      </w:pPr>
      <w:r w:rsidRPr="00835713">
        <w:rPr>
          <w:rFonts w:ascii="Cambria" w:hAnsi="Cambria"/>
          <w:i/>
          <w:iCs/>
          <w:sz w:val="32"/>
          <w:szCs w:val="32"/>
        </w:rPr>
        <w:t>KÉPVISELŐ-TESTÜLETÉNEK</w:t>
      </w:r>
    </w:p>
    <w:p w14:paraId="5E57CF32" w14:textId="77777777" w:rsidR="0099379E" w:rsidRPr="00835713" w:rsidRDefault="0099379E" w:rsidP="0099379E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69B48A67" w14:textId="003A4ABD" w:rsidR="0099379E" w:rsidRPr="00835713" w:rsidRDefault="0099379E" w:rsidP="0099379E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bCs/>
          <w:sz w:val="32"/>
          <w:szCs w:val="32"/>
        </w:rPr>
      </w:pPr>
      <w:r w:rsidRPr="00835713">
        <w:rPr>
          <w:rFonts w:ascii="Cambria" w:hAnsi="Cambria"/>
          <w:bCs/>
          <w:sz w:val="32"/>
          <w:szCs w:val="32"/>
        </w:rPr>
        <w:t xml:space="preserve">2023. </w:t>
      </w:r>
      <w:r>
        <w:rPr>
          <w:rFonts w:ascii="Cambria" w:hAnsi="Cambria"/>
          <w:bCs/>
          <w:sz w:val="32"/>
          <w:szCs w:val="32"/>
        </w:rPr>
        <w:t xml:space="preserve"> </w:t>
      </w:r>
      <w:r w:rsidR="00627900">
        <w:rPr>
          <w:rFonts w:ascii="Cambria" w:hAnsi="Cambria"/>
          <w:bCs/>
          <w:sz w:val="32"/>
          <w:szCs w:val="32"/>
        </w:rPr>
        <w:t>JÚNIUS 19-EI RENDKÍVÜLI,</w:t>
      </w:r>
    </w:p>
    <w:p w14:paraId="4E2E7812" w14:textId="77777777" w:rsidR="0099379E" w:rsidRPr="00835713" w:rsidRDefault="0099379E" w:rsidP="0099379E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bCs/>
          <w:sz w:val="32"/>
          <w:szCs w:val="32"/>
        </w:rPr>
      </w:pPr>
      <w:r w:rsidRPr="00835713">
        <w:rPr>
          <w:rFonts w:ascii="Cambria" w:hAnsi="Cambria"/>
          <w:bCs/>
          <w:sz w:val="32"/>
          <w:szCs w:val="32"/>
        </w:rPr>
        <w:t>NYILVÁNOS ÜLÉSÉRE</w:t>
      </w:r>
    </w:p>
    <w:p w14:paraId="67C11E88" w14:textId="77777777" w:rsidR="0099379E" w:rsidRPr="00835713" w:rsidRDefault="0099379E" w:rsidP="0099379E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76BD38FF" w14:textId="77777777" w:rsidR="0099379E" w:rsidRPr="00835713" w:rsidRDefault="0099379E" w:rsidP="0099379E">
      <w:pPr>
        <w:tabs>
          <w:tab w:val="left" w:pos="0"/>
          <w:tab w:val="left" w:pos="5954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835713">
        <w:rPr>
          <w:rFonts w:ascii="Cambria" w:hAnsi="Cambria"/>
          <w:b/>
          <w:bCs/>
          <w:sz w:val="32"/>
          <w:szCs w:val="32"/>
        </w:rPr>
        <w:t>TÁRGY:</w:t>
      </w:r>
    </w:p>
    <w:p w14:paraId="54407690" w14:textId="7E3D41A0" w:rsidR="0099379E" w:rsidRDefault="00627900" w:rsidP="0099379E">
      <w:pPr>
        <w:spacing w:after="0" w:line="240" w:lineRule="auto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 xml:space="preserve">ELHAGYOTT HULLADÉK FELSZÁMOLÁSÁHOZ SZÜKSÉGES INTÉZKEDÉSEKRŐL </w:t>
      </w:r>
    </w:p>
    <w:p w14:paraId="481149C1" w14:textId="77777777" w:rsidR="0099379E" w:rsidRPr="003103C9" w:rsidRDefault="0099379E" w:rsidP="0099379E">
      <w:pPr>
        <w:spacing w:after="0" w:line="240" w:lineRule="auto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5A4749FA" w14:textId="77777777" w:rsidR="0099379E" w:rsidRDefault="0099379E" w:rsidP="0099379E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BEDE5FE" w14:textId="77777777" w:rsidR="0099379E" w:rsidRDefault="0099379E" w:rsidP="0099379E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09D29DF" w14:textId="77777777" w:rsidR="0099379E" w:rsidRPr="00835713" w:rsidRDefault="0099379E" w:rsidP="0099379E">
      <w:pPr>
        <w:spacing w:after="0"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585C3FBB" w14:textId="479A2737" w:rsidR="0099379E" w:rsidRPr="00627900" w:rsidRDefault="00627900" w:rsidP="00627900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627900">
        <w:rPr>
          <w:rFonts w:ascii="Cambria" w:hAnsi="Cambria"/>
          <w:b/>
          <w:bCs/>
          <w:sz w:val="32"/>
          <w:szCs w:val="32"/>
        </w:rPr>
        <w:t>ELŐADÓ:</w:t>
      </w:r>
    </w:p>
    <w:p w14:paraId="6605BC2D" w14:textId="334421C3" w:rsidR="0099379E" w:rsidRPr="00627900" w:rsidRDefault="00627900" w:rsidP="00627900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  <w:r w:rsidRPr="00627900">
        <w:rPr>
          <w:rFonts w:ascii="Cambria" w:hAnsi="Cambria"/>
          <w:b/>
          <w:bCs/>
          <w:sz w:val="32"/>
        </w:rPr>
        <w:t>MESTYÁN VALÉRIA</w:t>
      </w:r>
    </w:p>
    <w:p w14:paraId="051102FC" w14:textId="64E7CD04" w:rsidR="0099379E" w:rsidRPr="00627900" w:rsidRDefault="00627900" w:rsidP="00627900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  <w:r w:rsidRPr="00627900">
        <w:rPr>
          <w:rFonts w:ascii="Cambria" w:hAnsi="Cambria"/>
          <w:b/>
          <w:bCs/>
          <w:sz w:val="32"/>
        </w:rPr>
        <w:t>CÍMZETES FŐJEGYZŐ</w:t>
      </w:r>
    </w:p>
    <w:p w14:paraId="78AC41F4" w14:textId="77777777" w:rsidR="0099379E" w:rsidRDefault="0099379E" w:rsidP="0099379E">
      <w:pPr>
        <w:tabs>
          <w:tab w:val="left" w:pos="0"/>
        </w:tabs>
        <w:jc w:val="center"/>
        <w:rPr>
          <w:rFonts w:ascii="Cambria" w:hAnsi="Cambria"/>
          <w:sz w:val="32"/>
        </w:rPr>
      </w:pPr>
    </w:p>
    <w:p w14:paraId="036B27A1" w14:textId="77777777" w:rsidR="0099379E" w:rsidRDefault="0099379E" w:rsidP="0099379E">
      <w:pPr>
        <w:tabs>
          <w:tab w:val="left" w:pos="0"/>
        </w:tabs>
        <w:rPr>
          <w:rFonts w:ascii="Cambria" w:hAnsi="Cambria"/>
          <w:sz w:val="32"/>
        </w:rPr>
      </w:pPr>
    </w:p>
    <w:p w14:paraId="19F7D07B" w14:textId="77777777" w:rsidR="00340C08" w:rsidRPr="00340C08" w:rsidRDefault="00340C08" w:rsidP="00340C08">
      <w:pPr>
        <w:ind w:left="900" w:hanging="900"/>
        <w:jc w:val="both"/>
        <w:rPr>
          <w:rFonts w:ascii="Cambria" w:hAnsi="Cambria"/>
          <w:bCs/>
          <w:sz w:val="24"/>
          <w:szCs w:val="24"/>
        </w:rPr>
      </w:pPr>
      <w:r w:rsidRPr="00340C08">
        <w:rPr>
          <w:rFonts w:ascii="Cambria" w:hAnsi="Cambria"/>
          <w:b/>
          <w:bCs/>
          <w:sz w:val="24"/>
          <w:szCs w:val="24"/>
          <w:u w:val="single"/>
        </w:rPr>
        <w:lastRenderedPageBreak/>
        <w:t>Készült</w:t>
      </w:r>
      <w:r w:rsidRPr="00340C08">
        <w:rPr>
          <w:rFonts w:ascii="Cambria" w:hAnsi="Cambria"/>
          <w:bCs/>
          <w:sz w:val="24"/>
          <w:szCs w:val="24"/>
        </w:rPr>
        <w:t>:</w:t>
      </w:r>
      <w:r w:rsidRPr="00340C08">
        <w:rPr>
          <w:rFonts w:ascii="Cambria" w:hAnsi="Cambria"/>
          <w:bCs/>
          <w:sz w:val="24"/>
          <w:szCs w:val="24"/>
        </w:rPr>
        <w:tab/>
        <w:t>Balatonmáriafürdő Község Önkormányzat Képviselő-testületének 2023. június 19-i rendkívüli, nyilvános ülésére</w:t>
      </w:r>
    </w:p>
    <w:p w14:paraId="40DBF3E0" w14:textId="5BE40AD4" w:rsidR="0099379E" w:rsidRPr="00340C08" w:rsidRDefault="00340C08" w:rsidP="0099379E">
      <w:pPr>
        <w:tabs>
          <w:tab w:val="left" w:pos="0"/>
        </w:tabs>
        <w:rPr>
          <w:rFonts w:ascii="Cambria" w:hAnsi="Cambria"/>
          <w:sz w:val="24"/>
          <w:szCs w:val="24"/>
        </w:rPr>
      </w:pPr>
      <w:r w:rsidRPr="00340C08">
        <w:rPr>
          <w:rFonts w:ascii="Cambria" w:hAnsi="Cambria"/>
          <w:b/>
          <w:bCs/>
          <w:sz w:val="24"/>
          <w:szCs w:val="24"/>
          <w:u w:val="single"/>
        </w:rPr>
        <w:t>Tárgy:</w:t>
      </w:r>
      <w:r w:rsidRPr="00340C08">
        <w:rPr>
          <w:rFonts w:ascii="Cambria" w:hAnsi="Cambria"/>
          <w:sz w:val="24"/>
          <w:szCs w:val="24"/>
        </w:rPr>
        <w:t xml:space="preserve"> Elhagyott hulladék felszámolásához szükséges intézkedésekről</w:t>
      </w:r>
    </w:p>
    <w:p w14:paraId="5127AE8B" w14:textId="77777777" w:rsidR="0099379E" w:rsidRPr="00340C08" w:rsidRDefault="0099379E" w:rsidP="0099379E">
      <w:pPr>
        <w:spacing w:after="0" w:line="240" w:lineRule="auto"/>
        <w:outlineLvl w:val="0"/>
        <w:rPr>
          <w:rFonts w:ascii="Cambria" w:eastAsia="Times New Roman" w:hAnsi="Cambria" w:cs="Times New Roman"/>
          <w:b/>
          <w:bCs/>
          <w:kern w:val="36"/>
          <w:sz w:val="24"/>
          <w:szCs w:val="24"/>
          <w:lang w:eastAsia="hu-HU"/>
        </w:rPr>
      </w:pPr>
      <w:r w:rsidRPr="00340C08">
        <w:rPr>
          <w:rFonts w:ascii="Cambria" w:eastAsia="Times New Roman" w:hAnsi="Cambria" w:cs="Times New Roman"/>
          <w:b/>
          <w:bCs/>
          <w:kern w:val="36"/>
          <w:sz w:val="24"/>
          <w:szCs w:val="24"/>
          <w:lang w:eastAsia="hu-HU"/>
        </w:rPr>
        <w:t>Tisztelt Képviselő-testület!</w:t>
      </w:r>
    </w:p>
    <w:p w14:paraId="7A5FDFFC" w14:textId="77777777" w:rsidR="0099379E" w:rsidRPr="00340C08" w:rsidRDefault="0099379E" w:rsidP="0099379E">
      <w:pPr>
        <w:spacing w:after="0" w:line="240" w:lineRule="auto"/>
        <w:outlineLvl w:val="0"/>
        <w:rPr>
          <w:rFonts w:ascii="Cambria" w:eastAsia="Times New Roman" w:hAnsi="Cambria" w:cs="Times New Roman"/>
          <w:b/>
          <w:bCs/>
          <w:kern w:val="36"/>
          <w:sz w:val="24"/>
          <w:szCs w:val="24"/>
          <w:lang w:eastAsia="hu-HU"/>
        </w:rPr>
      </w:pPr>
    </w:p>
    <w:p w14:paraId="4B20D06A" w14:textId="77777777" w:rsidR="0099379E" w:rsidRPr="009E375C" w:rsidRDefault="0099379E" w:rsidP="0099379E">
      <w:pPr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E375C">
        <w:rPr>
          <w:rFonts w:ascii="Cambria" w:hAnsi="Cambria" w:cs="Times New Roman"/>
          <w:b/>
          <w:bCs/>
          <w:sz w:val="24"/>
          <w:szCs w:val="24"/>
        </w:rPr>
        <w:t xml:space="preserve">A hulladékgazdálkodási közszolgáltatási tevékenységet 2023. július 1-től az állam saját hatáskörben látja el az újonnan kialakítandó koncessziós rendszer bevezetésével. </w:t>
      </w:r>
    </w:p>
    <w:p w14:paraId="11B4FE31" w14:textId="77777777" w:rsidR="00340C08" w:rsidRPr="00340C08" w:rsidRDefault="00340C08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44E854BD" w14:textId="77777777" w:rsidR="0099379E" w:rsidRDefault="0099379E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E375C">
        <w:rPr>
          <w:rFonts w:ascii="Cambria" w:hAnsi="Cambria" w:cs="Times New Roman"/>
          <w:b/>
          <w:bCs/>
          <w:sz w:val="24"/>
          <w:szCs w:val="24"/>
        </w:rPr>
        <w:t>A feladatellátás gazdálkodó szervezetek bevonásával, koncessziós szerződés útján fog megvalósulni, így a koncesszió tárgya, vagyis a hulladékgazdálkodási közfeladat ellátása az állam közfeladatai közé fog tartozni.</w:t>
      </w:r>
      <w:r w:rsidRPr="00340C08">
        <w:rPr>
          <w:rFonts w:ascii="Cambria" w:hAnsi="Cambria" w:cs="Times New Roman"/>
          <w:sz w:val="24"/>
          <w:szCs w:val="24"/>
        </w:rPr>
        <w:t xml:space="preserve"> Ennek keretében – ahogy a </w:t>
      </w:r>
      <w:proofErr w:type="spellStart"/>
      <w:r w:rsidRPr="00340C08">
        <w:rPr>
          <w:rFonts w:ascii="Cambria" w:hAnsi="Cambria" w:cs="Times New Roman"/>
          <w:sz w:val="24"/>
          <w:szCs w:val="24"/>
        </w:rPr>
        <w:t>Ht</w:t>
      </w:r>
      <w:proofErr w:type="spellEnd"/>
      <w:r w:rsidRPr="00340C08">
        <w:rPr>
          <w:rFonts w:ascii="Cambria" w:hAnsi="Cambria" w:cs="Times New Roman"/>
          <w:sz w:val="24"/>
          <w:szCs w:val="24"/>
        </w:rPr>
        <w:t xml:space="preserve">. 31. §-ának új szabályai rendelkeznek – a hulladékbirtokos a keletkezett hulladék kezeléséről a) a koncessziós társaságnak (vagy alvállalkozójának) történő átadás b) a koncessziós társaság (vagy annak alvállalkozója) által üzemeltetett hulladékgyűjtő ponton, hulladékgyűjtő udvarban vagy visszaváltó berendezéseken keresztül történő átadás c) a koncessziós társasággal kötött megállapodás alapján üzemeltetett hulladék átvételi helyen történő átadás d) koncessziós szerződés megkötésének hiányában az állam által kijelölt jogi személynek történő átadás útján gondoskodik. </w:t>
      </w:r>
    </w:p>
    <w:p w14:paraId="727ACFC8" w14:textId="77777777" w:rsidR="00340C08" w:rsidRPr="00340C08" w:rsidRDefault="00340C08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4D7ABDE1" w14:textId="77777777" w:rsidR="009E375C" w:rsidRDefault="0099379E" w:rsidP="0099379E">
      <w:pPr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9E375C">
        <w:rPr>
          <w:rFonts w:ascii="Cambria" w:hAnsi="Cambria" w:cs="Times New Roman"/>
          <w:b/>
          <w:bCs/>
          <w:sz w:val="24"/>
          <w:szCs w:val="24"/>
        </w:rPr>
        <w:t xml:space="preserve">A helyi önkormányzatokra vonatkozó szabályok 2023. július 1-től a fenti, alapjaiban teljesen új rend szerint működő hulladékgazdálkodás miatt alapvetően megváltoznak. </w:t>
      </w:r>
    </w:p>
    <w:p w14:paraId="5B80A5AB" w14:textId="77777777" w:rsidR="009E375C" w:rsidRDefault="009E375C" w:rsidP="0099379E">
      <w:pPr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2CB8781" w14:textId="78D34165" w:rsidR="0099379E" w:rsidRPr="009E375C" w:rsidRDefault="0099379E" w:rsidP="0099379E">
      <w:pPr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  <w:u w:val="single"/>
        </w:rPr>
      </w:pPr>
      <w:r w:rsidRPr="009E375C">
        <w:rPr>
          <w:rFonts w:ascii="Cambria" w:hAnsi="Cambria" w:cs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9E375C">
        <w:rPr>
          <w:rFonts w:ascii="Cambria" w:hAnsi="Cambria" w:cs="Times New Roman"/>
          <w:b/>
          <w:bCs/>
          <w:sz w:val="24"/>
          <w:szCs w:val="24"/>
          <w:u w:val="single"/>
        </w:rPr>
        <w:t>Ht</w:t>
      </w:r>
      <w:proofErr w:type="spellEnd"/>
      <w:r w:rsidRPr="009E375C">
        <w:rPr>
          <w:rFonts w:ascii="Cambria" w:hAnsi="Cambria" w:cs="Times New Roman"/>
          <w:b/>
          <w:bCs/>
          <w:sz w:val="24"/>
          <w:szCs w:val="24"/>
          <w:u w:val="single"/>
        </w:rPr>
        <w:t xml:space="preserve">. 35. § (1) bekezdésében a helyi önkormányzatok által szabályozandó feladatok közül kizárólag az elhagyott hulladékkal kapcsolatos rendelkezés marad hatályban: „A települési önkormányzat képviselő-testülete önkormányzati rendeletben állapítja meg: h) az elhagyott hulladék felszámolásához szükséges helyi intézkedések körét.” </w:t>
      </w:r>
    </w:p>
    <w:p w14:paraId="52EC2006" w14:textId="77777777" w:rsidR="00340C08" w:rsidRPr="00340C08" w:rsidRDefault="00340C08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351A580D" w14:textId="77777777" w:rsidR="0099379E" w:rsidRPr="009E375C" w:rsidRDefault="0099379E" w:rsidP="0099379E">
      <w:pPr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340C08">
        <w:rPr>
          <w:rFonts w:ascii="Cambria" w:hAnsi="Cambria" w:cs="Times New Roman"/>
          <w:sz w:val="24"/>
          <w:szCs w:val="24"/>
        </w:rPr>
        <w:t xml:space="preserve">Módosul a </w:t>
      </w:r>
      <w:proofErr w:type="spellStart"/>
      <w:r w:rsidRPr="00340C08">
        <w:rPr>
          <w:rFonts w:ascii="Cambria" w:hAnsi="Cambria" w:cs="Times New Roman"/>
          <w:sz w:val="24"/>
          <w:szCs w:val="24"/>
        </w:rPr>
        <w:t>Ht</w:t>
      </w:r>
      <w:proofErr w:type="spellEnd"/>
      <w:r w:rsidRPr="00340C08">
        <w:rPr>
          <w:rFonts w:ascii="Cambria" w:hAnsi="Cambria" w:cs="Times New Roman"/>
          <w:sz w:val="24"/>
          <w:szCs w:val="24"/>
        </w:rPr>
        <w:t>. 88. § (4) bekezdése is, amikor a felhatalmazó rendelkezések közül csak az alábbi rendelkezés marad hatályban</w:t>
      </w:r>
      <w:r w:rsidRPr="009E375C">
        <w:rPr>
          <w:rFonts w:ascii="Cambria" w:hAnsi="Cambria" w:cs="Times New Roman"/>
          <w:b/>
          <w:bCs/>
          <w:sz w:val="24"/>
          <w:szCs w:val="24"/>
        </w:rPr>
        <w:t xml:space="preserve">: „(4) Felhatalmazást kap a települési önkormányzat képviselő-testülete, hogy rendeletben állapítsa meg: c) a közterület tisztán tartására vonatkozó részletes szabályokat;” </w:t>
      </w:r>
    </w:p>
    <w:p w14:paraId="59270540" w14:textId="77777777" w:rsidR="00340C08" w:rsidRPr="00340C08" w:rsidRDefault="00340C08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4EB0ABAF" w14:textId="77777777" w:rsidR="0099379E" w:rsidRDefault="0099379E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9E375C">
        <w:rPr>
          <w:rFonts w:ascii="Cambria" w:hAnsi="Cambria" w:cs="Times New Roman"/>
          <w:b/>
          <w:bCs/>
          <w:sz w:val="24"/>
          <w:szCs w:val="24"/>
        </w:rPr>
        <w:t>Ezzel párhuzamosan a fenti időponttól megszűnik a települési önkormányzat hulladékgazdálkodási közszolgáltatás megszervezésével kapcsolatos feladata,</w:t>
      </w:r>
      <w:r w:rsidRPr="00340C08">
        <w:rPr>
          <w:rFonts w:ascii="Cambria" w:hAnsi="Cambria" w:cs="Times New Roman"/>
          <w:sz w:val="24"/>
          <w:szCs w:val="24"/>
        </w:rPr>
        <w:t xml:space="preserve"> a </w:t>
      </w:r>
      <w:proofErr w:type="spellStart"/>
      <w:r w:rsidRPr="00340C08">
        <w:rPr>
          <w:rFonts w:ascii="Cambria" w:hAnsi="Cambria" w:cs="Times New Roman"/>
          <w:sz w:val="24"/>
          <w:szCs w:val="24"/>
        </w:rPr>
        <w:t>Ht</w:t>
      </w:r>
      <w:proofErr w:type="spellEnd"/>
      <w:r w:rsidRPr="00340C08">
        <w:rPr>
          <w:rFonts w:ascii="Cambria" w:hAnsi="Cambria" w:cs="Times New Roman"/>
          <w:sz w:val="24"/>
          <w:szCs w:val="24"/>
        </w:rPr>
        <w:t xml:space="preserve">. szerinti hulladékgazdálkodási közfeladat az állam kizárólagos gazdasági tevékenysége lesz. Az állami hulladékgazdálkodási közfeladat magában foglalja az eddig önkormányzati felelősségi körbe tartozó hulladékgyűjtést, szállítást, továbbá ezek mellett az előkezelést és a hulladékkal való kereskedést is. </w:t>
      </w:r>
    </w:p>
    <w:p w14:paraId="48F32D17" w14:textId="77777777" w:rsidR="00340C08" w:rsidRPr="00340C08" w:rsidRDefault="00340C08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6AB744EB" w14:textId="77777777" w:rsidR="0099379E" w:rsidRDefault="0099379E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40C08">
        <w:rPr>
          <w:rFonts w:ascii="Cambria" w:hAnsi="Cambria" w:cs="Times New Roman"/>
          <w:sz w:val="24"/>
          <w:szCs w:val="24"/>
        </w:rPr>
        <w:t xml:space="preserve">A </w:t>
      </w:r>
      <w:proofErr w:type="spellStart"/>
      <w:r w:rsidRPr="00340C08">
        <w:rPr>
          <w:rFonts w:ascii="Cambria" w:hAnsi="Cambria" w:cs="Times New Roman"/>
          <w:sz w:val="24"/>
          <w:szCs w:val="24"/>
        </w:rPr>
        <w:t>Ht</w:t>
      </w:r>
      <w:proofErr w:type="spellEnd"/>
      <w:r w:rsidRPr="00340C08">
        <w:rPr>
          <w:rFonts w:ascii="Cambria" w:hAnsi="Cambria" w:cs="Times New Roman"/>
          <w:sz w:val="24"/>
          <w:szCs w:val="24"/>
        </w:rPr>
        <w:t xml:space="preserve">. 35. §-ában foglaltak tehát egyetlen rendelkezésre redukálódnak: a helyi önkormányzatoknak kizárólag az elhagyott hulladékkal kapcsolatos szabályokat kell önkormányzati rendeletben rögzíteniük. Az e §-ban foglalt többi felhatalmazó rendelkezés hatályon kívül helyezésével az önkormányzati rendeleteket úgy kell módosítani, hogy megfeleljenek a megmaradó felhatalmazásnak, ugyanakkor a korábbi felhatalmazó rendelkezések alapján meghozott helyi szabályokat hatályon kívül kell helyezni. </w:t>
      </w:r>
    </w:p>
    <w:p w14:paraId="3F5DAA98" w14:textId="77777777" w:rsidR="00340C08" w:rsidRPr="00340C08" w:rsidRDefault="00340C08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4E4E1275" w14:textId="4110BFE6" w:rsidR="00D46C81" w:rsidRDefault="0099379E" w:rsidP="00D46C81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40C08">
        <w:rPr>
          <w:rFonts w:ascii="Cambria" w:hAnsi="Cambria" w:cs="Times New Roman"/>
          <w:sz w:val="24"/>
          <w:szCs w:val="24"/>
        </w:rPr>
        <w:lastRenderedPageBreak/>
        <w:t xml:space="preserve">A Magyarország helyi önkormányzatairól szóló 2011. évi CLXXXIX. törvény (a továbbiakban: Mötv.) 13. § (1) bekezdés 5. pontja alapján a települési önkormányzatok feladata marad a köztisztasági feladatok ellátása, ugyanakkor az eddigi 19. pont, amely a hulladékgazdálkodást a helyben biztosítható közfeladatok körében ellátandó helyi önkormányzati feladatként szabályozta, 2023. július 1. napjától már nem lesz hatályos. </w:t>
      </w:r>
    </w:p>
    <w:p w14:paraId="75C05542" w14:textId="77777777" w:rsidR="00D46C81" w:rsidRPr="00D46C81" w:rsidRDefault="00D46C81" w:rsidP="00D46C81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7B246873" w14:textId="2CB148F5" w:rsidR="00340C08" w:rsidRPr="00D46C81" w:rsidRDefault="00D46C81" w:rsidP="00D46C81">
      <w:pPr>
        <w:jc w:val="both"/>
        <w:rPr>
          <w:rFonts w:ascii="Cambria" w:hAnsi="Cambria"/>
          <w:sz w:val="24"/>
          <w:szCs w:val="24"/>
        </w:rPr>
      </w:pPr>
      <w:r w:rsidRPr="00D46C81">
        <w:rPr>
          <w:rFonts w:ascii="Cambria" w:hAnsi="Cambria"/>
          <w:sz w:val="24"/>
          <w:szCs w:val="24"/>
        </w:rPr>
        <w:t>A környezet védelmének általános szabályairól szóló 1995. évi LIII. törvény 48. §. (3) bekezdése alapján az önkormányzatnak a környezetvédelmi tárgyú rendeletének tervezetét véleményezésre meg kell küldenie Somogy Vármegyei Kormányhivatal Környezetvédelmi, Természetvédelmi és Hulladékgazdálkodási Főosztálynak. Továbbá e törvény 46. § (2) bekezdés c) pontja szerint a vármegyei önkormányzat az épített és természeti környezet védelmével kapcsolatos feladatainak ellátása érdekében állást foglal a települési önkormányzatok környezetvédelmet érintő rendeleteinek tervezetével kapcsolatban.</w:t>
      </w:r>
    </w:p>
    <w:p w14:paraId="74E98F17" w14:textId="77777777" w:rsidR="0099379E" w:rsidRPr="009E375C" w:rsidRDefault="0099379E" w:rsidP="0099379E">
      <w:pPr>
        <w:pStyle w:val="Cmsor2"/>
        <w:spacing w:before="0" w:beforeAutospacing="0" w:after="0" w:afterAutospacing="0"/>
        <w:jc w:val="both"/>
        <w:rPr>
          <w:rFonts w:ascii="Cambria" w:hAnsi="Cambria"/>
          <w:sz w:val="24"/>
          <w:szCs w:val="24"/>
        </w:rPr>
      </w:pPr>
      <w:r w:rsidRPr="009E375C">
        <w:rPr>
          <w:rFonts w:ascii="Cambria" w:hAnsi="Cambria"/>
          <w:sz w:val="24"/>
          <w:szCs w:val="24"/>
        </w:rPr>
        <w:t>A fentiekre tekintettel szükséges hatályon kívül helyezni a települési hulladékgazdálkodási közszolgáltatásról szóló  15/2021. (XI. 15.) önkormányzati rendeletet, és az elhagyott hulladék felszámolásával kapcsolatos új rendeletet megalkotni.</w:t>
      </w:r>
    </w:p>
    <w:p w14:paraId="3F2369C1" w14:textId="77777777" w:rsidR="0099379E" w:rsidRPr="00340C08" w:rsidRDefault="0099379E" w:rsidP="0099379E">
      <w:pPr>
        <w:pStyle w:val="Cmsor2"/>
        <w:spacing w:before="0" w:beforeAutospacing="0" w:after="0" w:afterAutospacing="0"/>
        <w:jc w:val="both"/>
        <w:rPr>
          <w:rFonts w:ascii="Cambria" w:hAnsi="Cambria"/>
          <w:b w:val="0"/>
          <w:bCs w:val="0"/>
          <w:sz w:val="24"/>
          <w:szCs w:val="24"/>
        </w:rPr>
      </w:pPr>
    </w:p>
    <w:p w14:paraId="4C9CE974" w14:textId="77777777" w:rsidR="0099379E" w:rsidRPr="00340C08" w:rsidRDefault="0099379E" w:rsidP="0099379E">
      <w:pPr>
        <w:pStyle w:val="Cmsor2"/>
        <w:spacing w:before="0" w:beforeAutospacing="0" w:after="0" w:afterAutospacing="0"/>
        <w:jc w:val="both"/>
        <w:rPr>
          <w:rFonts w:ascii="Cambria" w:hAnsi="Cambria"/>
          <w:b w:val="0"/>
          <w:bCs w:val="0"/>
          <w:sz w:val="24"/>
          <w:szCs w:val="24"/>
        </w:rPr>
      </w:pPr>
      <w:r w:rsidRPr="00340C08">
        <w:rPr>
          <w:rFonts w:ascii="Cambria" w:hAnsi="Cambria"/>
          <w:b w:val="0"/>
          <w:bCs w:val="0"/>
          <w:sz w:val="24"/>
          <w:szCs w:val="24"/>
        </w:rPr>
        <w:t>A közösségi együttélés szabályai továbbra is hatályban maradnak, mely szerint:</w:t>
      </w:r>
    </w:p>
    <w:p w14:paraId="3AB4E6E6" w14:textId="77777777" w:rsidR="0099379E" w:rsidRPr="00340C08" w:rsidRDefault="0099379E" w:rsidP="0099379E">
      <w:pPr>
        <w:pStyle w:val="NormlWeb"/>
        <w:spacing w:before="0" w:beforeAutospacing="0" w:after="0" w:afterAutospacing="0"/>
        <w:rPr>
          <w:rFonts w:ascii="Cambria" w:hAnsi="Cambria"/>
        </w:rPr>
      </w:pPr>
      <w:r w:rsidRPr="00340C08">
        <w:rPr>
          <w:rStyle w:val="jel"/>
          <w:rFonts w:ascii="Cambria" w:hAnsi="Cambria"/>
        </w:rPr>
        <w:t>„</w:t>
      </w:r>
      <w:r w:rsidRPr="00340C08">
        <w:rPr>
          <w:rStyle w:val="jel"/>
          <w:rFonts w:ascii="Cambria" w:eastAsiaTheme="majorEastAsia" w:hAnsi="Cambria"/>
        </w:rPr>
        <w:t>10.</w:t>
      </w:r>
      <w:r w:rsidRPr="00340C08">
        <w:rPr>
          <w:rFonts w:ascii="Cambria" w:hAnsi="Cambria"/>
        </w:rPr>
        <w:t xml:space="preserve"> Hulladékkezeléssel kapcsolatos magatartások</w:t>
      </w:r>
    </w:p>
    <w:p w14:paraId="490AE4A3" w14:textId="77777777" w:rsidR="0099379E" w:rsidRPr="00340C08" w:rsidRDefault="0099379E" w:rsidP="0099379E">
      <w:pPr>
        <w:spacing w:after="0" w:line="240" w:lineRule="auto"/>
        <w:rPr>
          <w:rFonts w:ascii="Cambria" w:hAnsi="Cambria"/>
          <w:sz w:val="24"/>
          <w:szCs w:val="24"/>
        </w:rPr>
      </w:pPr>
      <w:r w:rsidRPr="00340C08">
        <w:rPr>
          <w:rStyle w:val="szakasz-jel"/>
          <w:rFonts w:ascii="Cambria" w:hAnsi="Cambria"/>
          <w:sz w:val="24"/>
          <w:szCs w:val="24"/>
        </w:rPr>
        <w:t>13. §</w:t>
      </w:r>
      <w:r w:rsidRPr="00340C08">
        <w:rPr>
          <w:rStyle w:val="jel"/>
          <w:rFonts w:ascii="Cambria" w:hAnsi="Cambria"/>
          <w:sz w:val="24"/>
          <w:szCs w:val="24"/>
        </w:rPr>
        <w:t xml:space="preserve"> (1)</w:t>
      </w:r>
      <w:r w:rsidRPr="00340C08">
        <w:rPr>
          <w:rFonts w:ascii="Cambria" w:hAnsi="Cambria"/>
          <w:sz w:val="24"/>
          <w:szCs w:val="24"/>
        </w:rPr>
        <w:t xml:space="preserve"> A közösségi együttélés alapvető szabályait sértő magatartást valósít meg, aki</w:t>
      </w:r>
    </w:p>
    <w:p w14:paraId="41F22E50" w14:textId="77777777" w:rsidR="0099379E" w:rsidRPr="00340C08" w:rsidRDefault="0099379E" w:rsidP="0099379E">
      <w:pPr>
        <w:pStyle w:val="NormlWeb"/>
        <w:spacing w:before="0" w:beforeAutospacing="0" w:after="0" w:afterAutospacing="0"/>
        <w:rPr>
          <w:rFonts w:ascii="Cambria" w:hAnsi="Cambria"/>
        </w:rPr>
      </w:pPr>
      <w:r w:rsidRPr="00340C08">
        <w:rPr>
          <w:rStyle w:val="jel"/>
          <w:rFonts w:ascii="Cambria" w:eastAsiaTheme="majorEastAsia" w:hAnsi="Cambria"/>
        </w:rPr>
        <w:t>a)</w:t>
      </w:r>
      <w:r w:rsidRPr="00340C08">
        <w:rPr>
          <w:rFonts w:ascii="Cambria" w:hAnsi="Cambria"/>
        </w:rPr>
        <w:t xml:space="preserve"> az ingatlanán keletkezett hulladékot az elszállításra történő kihelyezésre meghatározott időponttól eltérő időpontban helyezi ki;</w:t>
      </w:r>
    </w:p>
    <w:p w14:paraId="02E77886" w14:textId="77777777" w:rsidR="0099379E" w:rsidRPr="00340C08" w:rsidRDefault="0099379E" w:rsidP="0099379E">
      <w:pPr>
        <w:pStyle w:val="NormlWeb"/>
        <w:spacing w:before="0" w:beforeAutospacing="0" w:after="0" w:afterAutospacing="0"/>
        <w:rPr>
          <w:rFonts w:ascii="Cambria" w:hAnsi="Cambria"/>
        </w:rPr>
      </w:pPr>
      <w:r w:rsidRPr="00340C08">
        <w:rPr>
          <w:rStyle w:val="jel"/>
          <w:rFonts w:ascii="Cambria" w:eastAsiaTheme="majorEastAsia" w:hAnsi="Cambria"/>
        </w:rPr>
        <w:t>b)</w:t>
      </w:r>
      <w:r w:rsidRPr="00340C08">
        <w:rPr>
          <w:rFonts w:ascii="Cambria" w:hAnsi="Cambria"/>
        </w:rPr>
        <w:t xml:space="preserve"> lomtalanítás keretében nem a kihelyezésre meghatározott időpontban helyezi el a lomot a közterületen,</w:t>
      </w:r>
    </w:p>
    <w:p w14:paraId="05076EC5" w14:textId="77777777" w:rsidR="0099379E" w:rsidRPr="00340C08" w:rsidRDefault="0099379E" w:rsidP="0099379E">
      <w:pPr>
        <w:pStyle w:val="NormlWeb"/>
        <w:spacing w:before="0" w:beforeAutospacing="0" w:after="0" w:afterAutospacing="0"/>
        <w:rPr>
          <w:rFonts w:ascii="Cambria" w:hAnsi="Cambria"/>
        </w:rPr>
      </w:pPr>
      <w:r w:rsidRPr="00340C08">
        <w:rPr>
          <w:rStyle w:val="jel"/>
          <w:rFonts w:ascii="Cambria" w:eastAsiaTheme="majorEastAsia" w:hAnsi="Cambria"/>
        </w:rPr>
        <w:t>c)</w:t>
      </w:r>
      <w:r w:rsidRPr="00340C08">
        <w:rPr>
          <w:rFonts w:ascii="Cambria" w:hAnsi="Cambria"/>
        </w:rPr>
        <w:t xml:space="preserve"> háztartási vagy vállalkozói tevékenység során keletkezett hulladékot a közterületi hulladékgyűjtőben helyezi el;</w:t>
      </w:r>
    </w:p>
    <w:p w14:paraId="093136FE" w14:textId="77777777" w:rsidR="0099379E" w:rsidRPr="00340C08" w:rsidRDefault="0099379E" w:rsidP="0099379E">
      <w:pPr>
        <w:pStyle w:val="NormlWeb"/>
        <w:spacing w:before="0" w:beforeAutospacing="0" w:after="0" w:afterAutospacing="0"/>
        <w:rPr>
          <w:rFonts w:ascii="Cambria" w:hAnsi="Cambria"/>
        </w:rPr>
      </w:pPr>
      <w:r w:rsidRPr="00340C08">
        <w:rPr>
          <w:rStyle w:val="jel"/>
          <w:rFonts w:ascii="Cambria" w:eastAsiaTheme="majorEastAsia" w:hAnsi="Cambria"/>
        </w:rPr>
        <w:t>d)</w:t>
      </w:r>
      <w:r w:rsidRPr="00340C08">
        <w:rPr>
          <w:rFonts w:ascii="Cambria" w:hAnsi="Cambria"/>
        </w:rPr>
        <w:t xml:space="preserve"> a gyűjtőedényét úgy helyezi ki, hogy az akadályozza a jármű és gyalogos forgalmat,</w:t>
      </w:r>
    </w:p>
    <w:p w14:paraId="401753F4" w14:textId="77777777" w:rsidR="0099379E" w:rsidRPr="00340C08" w:rsidRDefault="0099379E" w:rsidP="0099379E">
      <w:pPr>
        <w:pStyle w:val="NormlWeb"/>
        <w:spacing w:before="0" w:beforeAutospacing="0" w:after="0" w:afterAutospacing="0"/>
        <w:rPr>
          <w:rFonts w:ascii="Cambria" w:hAnsi="Cambria"/>
        </w:rPr>
      </w:pPr>
      <w:r w:rsidRPr="00340C08">
        <w:rPr>
          <w:rStyle w:val="jel"/>
          <w:rFonts w:ascii="Cambria" w:eastAsiaTheme="majorEastAsia" w:hAnsi="Cambria"/>
        </w:rPr>
        <w:t>e)</w:t>
      </w:r>
      <w:r w:rsidRPr="00340C08">
        <w:rPr>
          <w:rFonts w:ascii="Cambria" w:hAnsi="Cambria"/>
        </w:rPr>
        <w:t xml:space="preserve"> az ingatlanhasználó hibájából elmaradt szállítás esetén a közterületre kihelyezett hulladéknak a saját ingatlanra történő visszahelyezéséről nem gondoskodik.</w:t>
      </w:r>
    </w:p>
    <w:p w14:paraId="59FC903C" w14:textId="77777777" w:rsidR="0099379E" w:rsidRPr="00340C08" w:rsidRDefault="0099379E" w:rsidP="0099379E">
      <w:pPr>
        <w:pStyle w:val="NormlWeb"/>
        <w:spacing w:before="0" w:beforeAutospacing="0" w:after="0" w:afterAutospacing="0"/>
        <w:rPr>
          <w:rFonts w:ascii="Cambria" w:hAnsi="Cambria"/>
        </w:rPr>
      </w:pPr>
      <w:r w:rsidRPr="00340C08">
        <w:rPr>
          <w:rStyle w:val="jel"/>
          <w:rFonts w:ascii="Cambria" w:eastAsiaTheme="majorEastAsia" w:hAnsi="Cambria"/>
        </w:rPr>
        <w:t>(2)</w:t>
      </w:r>
      <w:r w:rsidRPr="00340C08">
        <w:rPr>
          <w:rFonts w:ascii="Cambria" w:hAnsi="Cambria"/>
        </w:rPr>
        <w:t xml:space="preserve"> Az </w:t>
      </w:r>
      <w:hyperlink r:id="rId5" w:anchor="SZ13.@BE(1)" w:history="1">
        <w:r w:rsidRPr="00340C08">
          <w:rPr>
            <w:rStyle w:val="Hiperhivatkozs"/>
            <w:rFonts w:ascii="Cambria" w:hAnsi="Cambria"/>
          </w:rPr>
          <w:t>(1) bekezdés</w:t>
        </w:r>
      </w:hyperlink>
      <w:r w:rsidRPr="00340C08">
        <w:rPr>
          <w:rFonts w:ascii="Cambria" w:hAnsi="Cambria"/>
        </w:rPr>
        <w:t>ben meghatározott magatartás természetes személyek esetén kétszázezer forintig, jogi személyek és jogi személyiséggel nem rendelkező szervezetek esetén kettőmillió forintig terjedő közigazgatási bírsággal sújtható.”</w:t>
      </w:r>
    </w:p>
    <w:p w14:paraId="49362384" w14:textId="77777777" w:rsidR="0099379E" w:rsidRPr="00340C08" w:rsidRDefault="0099379E" w:rsidP="0099379E">
      <w:pPr>
        <w:pStyle w:val="NormlWeb"/>
        <w:spacing w:before="0" w:beforeAutospacing="0" w:after="0" w:afterAutospacing="0"/>
        <w:rPr>
          <w:rFonts w:ascii="Cambria" w:hAnsi="Cambria"/>
        </w:rPr>
      </w:pPr>
    </w:p>
    <w:p w14:paraId="3CFD5100" w14:textId="77777777" w:rsidR="0099379E" w:rsidRPr="00340C08" w:rsidRDefault="0099379E" w:rsidP="0099379E">
      <w:pPr>
        <w:pStyle w:val="Cmsor2"/>
        <w:spacing w:before="0" w:beforeAutospacing="0" w:after="0" w:afterAutospacing="0"/>
        <w:jc w:val="both"/>
        <w:rPr>
          <w:rFonts w:ascii="Cambria" w:hAnsi="Cambria"/>
          <w:b w:val="0"/>
          <w:bCs w:val="0"/>
          <w:sz w:val="24"/>
          <w:szCs w:val="24"/>
        </w:rPr>
      </w:pPr>
    </w:p>
    <w:p w14:paraId="5D1942DE" w14:textId="77777777" w:rsidR="0099379E" w:rsidRPr="00340C08" w:rsidRDefault="0099379E" w:rsidP="0099379E">
      <w:pPr>
        <w:pStyle w:val="Cmsor2"/>
        <w:spacing w:before="0" w:beforeAutospacing="0" w:after="0" w:afterAutospacing="0"/>
        <w:jc w:val="both"/>
        <w:rPr>
          <w:rFonts w:ascii="Cambria" w:hAnsi="Cambria"/>
          <w:b w:val="0"/>
          <w:bCs w:val="0"/>
          <w:sz w:val="24"/>
          <w:szCs w:val="24"/>
        </w:rPr>
      </w:pPr>
      <w:r w:rsidRPr="00340C08">
        <w:rPr>
          <w:rFonts w:ascii="Cambria" w:hAnsi="Cambria"/>
          <w:b w:val="0"/>
          <w:bCs w:val="0"/>
          <w:sz w:val="24"/>
          <w:szCs w:val="24"/>
        </w:rPr>
        <w:t>Balatonmáriafürdő, 2023. 06. 05.</w:t>
      </w:r>
    </w:p>
    <w:p w14:paraId="2D271EA2" w14:textId="77777777" w:rsidR="0099379E" w:rsidRPr="00340C08" w:rsidRDefault="0099379E" w:rsidP="0099379E">
      <w:pPr>
        <w:pStyle w:val="Cmsor2"/>
        <w:spacing w:before="0" w:beforeAutospacing="0" w:after="0" w:afterAutospacing="0"/>
        <w:jc w:val="both"/>
        <w:rPr>
          <w:rFonts w:ascii="Cambria" w:hAnsi="Cambria"/>
          <w:b w:val="0"/>
          <w:bCs w:val="0"/>
          <w:sz w:val="24"/>
          <w:szCs w:val="24"/>
        </w:rPr>
      </w:pPr>
    </w:p>
    <w:p w14:paraId="50CEFA7A" w14:textId="77777777" w:rsidR="0099379E" w:rsidRPr="00340C08" w:rsidRDefault="0099379E" w:rsidP="0099379E">
      <w:pPr>
        <w:pStyle w:val="Cmsor2"/>
        <w:spacing w:before="0" w:beforeAutospacing="0" w:after="0" w:afterAutospacing="0"/>
        <w:jc w:val="right"/>
        <w:rPr>
          <w:rFonts w:ascii="Cambria" w:hAnsi="Cambria"/>
          <w:b w:val="0"/>
          <w:bCs w:val="0"/>
          <w:sz w:val="24"/>
          <w:szCs w:val="24"/>
        </w:rPr>
      </w:pPr>
      <w:r w:rsidRPr="00340C08">
        <w:rPr>
          <w:rFonts w:ascii="Cambria" w:hAnsi="Cambria"/>
          <w:b w:val="0"/>
          <w:bCs w:val="0"/>
          <w:sz w:val="24"/>
          <w:szCs w:val="24"/>
        </w:rPr>
        <w:t>Mestyán Valéria s.k.</w:t>
      </w:r>
    </w:p>
    <w:p w14:paraId="2F6BFB0E" w14:textId="77777777" w:rsidR="0099379E" w:rsidRPr="00340C08" w:rsidRDefault="0099379E" w:rsidP="0099379E">
      <w:pPr>
        <w:tabs>
          <w:tab w:val="left" w:pos="0"/>
        </w:tabs>
        <w:jc w:val="right"/>
        <w:rPr>
          <w:rFonts w:ascii="Cambria" w:hAnsi="Cambria"/>
          <w:sz w:val="24"/>
          <w:szCs w:val="24"/>
        </w:rPr>
      </w:pPr>
      <w:r w:rsidRPr="00340C08">
        <w:rPr>
          <w:rFonts w:ascii="Cambria" w:hAnsi="Cambria"/>
          <w:sz w:val="24"/>
          <w:szCs w:val="24"/>
        </w:rPr>
        <w:t>címzetes főjegyző</w:t>
      </w:r>
    </w:p>
    <w:p w14:paraId="5C8B0EAB" w14:textId="77777777" w:rsidR="0099379E" w:rsidRDefault="0099379E" w:rsidP="0099379E">
      <w:pPr>
        <w:tabs>
          <w:tab w:val="left" w:pos="0"/>
        </w:tabs>
        <w:jc w:val="center"/>
        <w:rPr>
          <w:rFonts w:ascii="Cambria" w:hAnsi="Cambria"/>
          <w:sz w:val="24"/>
          <w:szCs w:val="24"/>
        </w:rPr>
      </w:pPr>
    </w:p>
    <w:p w14:paraId="539BBAD2" w14:textId="77777777" w:rsidR="006C4163" w:rsidRDefault="006C4163" w:rsidP="0099379E">
      <w:pPr>
        <w:tabs>
          <w:tab w:val="left" w:pos="0"/>
        </w:tabs>
        <w:jc w:val="center"/>
        <w:rPr>
          <w:rFonts w:ascii="Cambria" w:hAnsi="Cambria"/>
          <w:sz w:val="24"/>
          <w:szCs w:val="24"/>
        </w:rPr>
      </w:pPr>
    </w:p>
    <w:p w14:paraId="75417160" w14:textId="77777777" w:rsidR="006C4163" w:rsidRDefault="006C4163" w:rsidP="0099379E">
      <w:pPr>
        <w:tabs>
          <w:tab w:val="left" w:pos="0"/>
        </w:tabs>
        <w:jc w:val="center"/>
        <w:rPr>
          <w:rFonts w:ascii="Cambria" w:hAnsi="Cambria"/>
          <w:sz w:val="24"/>
          <w:szCs w:val="24"/>
        </w:rPr>
      </w:pPr>
    </w:p>
    <w:p w14:paraId="359D3457" w14:textId="77777777" w:rsidR="006C4163" w:rsidRDefault="006C4163" w:rsidP="0099379E">
      <w:pPr>
        <w:tabs>
          <w:tab w:val="left" w:pos="0"/>
        </w:tabs>
        <w:jc w:val="center"/>
        <w:rPr>
          <w:rFonts w:ascii="Cambria" w:hAnsi="Cambria"/>
          <w:sz w:val="24"/>
          <w:szCs w:val="24"/>
        </w:rPr>
      </w:pPr>
    </w:p>
    <w:p w14:paraId="3CFB29C1" w14:textId="77777777" w:rsidR="006C4163" w:rsidRDefault="006C4163" w:rsidP="0099379E">
      <w:pPr>
        <w:tabs>
          <w:tab w:val="left" w:pos="0"/>
        </w:tabs>
        <w:jc w:val="center"/>
        <w:rPr>
          <w:rFonts w:ascii="Cambria" w:hAnsi="Cambria"/>
          <w:sz w:val="24"/>
          <w:szCs w:val="24"/>
        </w:rPr>
      </w:pPr>
    </w:p>
    <w:p w14:paraId="100EBB98" w14:textId="77777777" w:rsidR="006C4163" w:rsidRDefault="006C4163" w:rsidP="0099379E">
      <w:pPr>
        <w:tabs>
          <w:tab w:val="left" w:pos="0"/>
        </w:tabs>
        <w:jc w:val="center"/>
        <w:rPr>
          <w:rFonts w:ascii="Cambria" w:hAnsi="Cambria"/>
          <w:sz w:val="24"/>
          <w:szCs w:val="24"/>
        </w:rPr>
      </w:pPr>
    </w:p>
    <w:p w14:paraId="3DA3CDDE" w14:textId="013446AB" w:rsidR="006C4163" w:rsidRPr="00340C08" w:rsidRDefault="006C4163" w:rsidP="0099379E">
      <w:pPr>
        <w:tabs>
          <w:tab w:val="left" w:pos="0"/>
        </w:tabs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RENDELET-TERVEZET</w:t>
      </w:r>
    </w:p>
    <w:p w14:paraId="5DBE9401" w14:textId="77777777" w:rsidR="001D7B1B" w:rsidRPr="00340C08" w:rsidRDefault="001D7B1B" w:rsidP="00340C08">
      <w:pPr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6"/>
          <w:sz w:val="24"/>
          <w:szCs w:val="24"/>
          <w:lang w:eastAsia="hu-HU"/>
        </w:rPr>
      </w:pPr>
      <w:r w:rsidRPr="00340C08">
        <w:rPr>
          <w:rFonts w:ascii="Cambria" w:eastAsia="Times New Roman" w:hAnsi="Cambria" w:cs="Times New Roman"/>
          <w:b/>
          <w:bCs/>
          <w:kern w:val="36"/>
          <w:sz w:val="24"/>
          <w:szCs w:val="24"/>
          <w:lang w:eastAsia="hu-HU"/>
        </w:rPr>
        <w:t>Balatonmáriafürdő Község Önkormányzata Képviselő-testületének</w:t>
      </w:r>
    </w:p>
    <w:p w14:paraId="7340DB0D" w14:textId="77777777" w:rsidR="001D7B1B" w:rsidRPr="00340C08" w:rsidRDefault="001D7B1B" w:rsidP="00340C08">
      <w:pPr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6"/>
          <w:sz w:val="24"/>
          <w:szCs w:val="24"/>
          <w:lang w:eastAsia="hu-HU"/>
        </w:rPr>
      </w:pPr>
      <w:r w:rsidRPr="00340C08">
        <w:rPr>
          <w:rFonts w:ascii="Cambria" w:eastAsia="Times New Roman" w:hAnsi="Cambria" w:cs="Times New Roman"/>
          <w:b/>
          <w:bCs/>
          <w:kern w:val="36"/>
          <w:sz w:val="24"/>
          <w:szCs w:val="24"/>
          <w:lang w:eastAsia="hu-HU"/>
        </w:rPr>
        <w:t>/2023. (VI…..) önkormányzati rendelete</w:t>
      </w:r>
    </w:p>
    <w:p w14:paraId="6D39266D" w14:textId="51228E4C" w:rsidR="001D7B1B" w:rsidRDefault="001D7B1B" w:rsidP="00340C08">
      <w:pPr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</w:pPr>
      <w:r w:rsidRPr="00340C08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az elhagyott hulladék felszámolásához szükséges helyi intézkedésekről</w:t>
      </w:r>
    </w:p>
    <w:p w14:paraId="37E8924F" w14:textId="77777777" w:rsidR="00340C08" w:rsidRPr="00340C08" w:rsidRDefault="00340C08" w:rsidP="00340C08">
      <w:pPr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</w:pPr>
    </w:p>
    <w:p w14:paraId="01927D67" w14:textId="77777777" w:rsidR="00361C80" w:rsidRDefault="00361C80" w:rsidP="00361C80">
      <w:pPr>
        <w:pStyle w:val="Szvegtrzs"/>
        <w:spacing w:before="240" w:after="24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Balatonmáriafürdő Község Önkormányzata Képviselő-testülete a hulladékról szóló 2012. évi CLXXXV. törvény 35. § (1) bekezdés h) pontjában kapott felhatalmazás alapján az Alaptörvény 32. cikk (1) bekezdés a) pontjában meghatározott feladatkörében eljárva és a környezet védelmének általános szabályairól szóló 1995. évi LIII. törvény 46. § (2) </w:t>
      </w:r>
      <w:proofErr w:type="spellStart"/>
      <w:r>
        <w:rPr>
          <w:rFonts w:ascii="Cambria" w:hAnsi="Cambria"/>
        </w:rPr>
        <w:t>b.</w:t>
      </w:r>
      <w:proofErr w:type="spellEnd"/>
      <w:r>
        <w:rPr>
          <w:rFonts w:ascii="Cambria" w:hAnsi="Cambria"/>
        </w:rPr>
        <w:t xml:space="preserve"> pontja, és a 48. § (3) bekezdésében biztosított véleményezési jogkörben eljáró szervek véleményének kikérésével a következőket rendeli el:</w:t>
      </w:r>
    </w:p>
    <w:p w14:paraId="0045B5CC" w14:textId="517606AE" w:rsidR="006C4163" w:rsidRPr="006C4163" w:rsidRDefault="006C4163" w:rsidP="006C416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1. §</w:t>
      </w:r>
    </w:p>
    <w:p w14:paraId="0D5BF31B" w14:textId="77777777" w:rsidR="006C4163" w:rsidRPr="006C4163" w:rsidRDefault="006C4163" w:rsidP="006C416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sz w:val="24"/>
          <w:szCs w:val="24"/>
          <w:lang w:eastAsia="hu-HU"/>
        </w:rPr>
        <w:t>Az önkormányzat lakossági bejelentés alapján vagy hivatalból végzi a település közigazgatási területén belül az elhagyott hulladék felderítését.</w:t>
      </w:r>
    </w:p>
    <w:p w14:paraId="1B8A1BCB" w14:textId="6B26FAF2" w:rsidR="006C4163" w:rsidRPr="006C4163" w:rsidRDefault="006C4163" w:rsidP="006C416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2. §</w:t>
      </w:r>
    </w:p>
    <w:p w14:paraId="1C58F972" w14:textId="77777777" w:rsidR="006C4163" w:rsidRPr="006C4163" w:rsidRDefault="006C4163" w:rsidP="006C416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sz w:val="24"/>
          <w:szCs w:val="24"/>
          <w:lang w:eastAsia="hu-HU"/>
        </w:rPr>
        <w:t>(1) Az elhagyott hulladék felderítőjének jelzése alapján a Balatonkeresztúri Közös Önkormányzati Hivatal köztisztviselője helyszíni szemle keretében meghatározza a hulladék pontos helyét, mennyiségét, típusát, jellegét és amennyiben lehetséges, a hulladék tulajdonosát vagy korábbi birtokosát.</w:t>
      </w:r>
    </w:p>
    <w:p w14:paraId="1C664709" w14:textId="77777777" w:rsidR="006C4163" w:rsidRPr="006C4163" w:rsidRDefault="006C4163" w:rsidP="006C416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sz w:val="24"/>
          <w:szCs w:val="24"/>
          <w:lang w:eastAsia="hu-HU"/>
        </w:rPr>
        <w:t>(2) Amennyiben az elhagyott hulladék magántulajdonban álló ingatlanon található, a Jegyző a rendelkezésére álló adatok megküldésével haladéktalanul eljárást kezdeményez a területileg illetékes hulladékgazdálkodási hatóságnál az elhagyott hulladék felszámolása érdekében.</w:t>
      </w:r>
    </w:p>
    <w:p w14:paraId="1ABFD5BA" w14:textId="77777777" w:rsidR="006C4163" w:rsidRPr="006C4163" w:rsidRDefault="006C4163" w:rsidP="006C416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sz w:val="24"/>
          <w:szCs w:val="24"/>
          <w:lang w:eastAsia="hu-HU"/>
        </w:rPr>
        <w:t>(3) A Jegyző az elhagyott hulladék fellelésének helyszíneiről nyilvántartást vezet és az engedély nélküli hulladék-elhelyezéssel leginkább érintett helyszíneket rendszeresen ellenőrzi.</w:t>
      </w:r>
    </w:p>
    <w:p w14:paraId="4C76EF8D" w14:textId="124E9140" w:rsidR="006C4163" w:rsidRPr="006C4163" w:rsidRDefault="006C4163" w:rsidP="006C416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3. §</w:t>
      </w:r>
    </w:p>
    <w:p w14:paraId="09D0C9CB" w14:textId="77777777" w:rsidR="006C4163" w:rsidRPr="006C4163" w:rsidRDefault="006C4163" w:rsidP="006C416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sz w:val="24"/>
          <w:szCs w:val="24"/>
          <w:lang w:eastAsia="hu-HU"/>
        </w:rPr>
        <w:t>(1) Aki közterületen engedély nélkül hulladékot rak le, köteles azt saját költségén eltávolítani és a területben keletkezett károkat helyreállítani. Ha a kötelezett ennek a felszólításban meghatározott időn belül nem tesz eleget, az elszállításról a kötelezett költségére és felelősségére az Önkormányzat a vele szerződésben álló gazdálkodó szervezet útján gondoskodik.</w:t>
      </w:r>
    </w:p>
    <w:p w14:paraId="29DA34DC" w14:textId="77777777" w:rsidR="006C4163" w:rsidRPr="006C4163" w:rsidRDefault="006C4163" w:rsidP="006C416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sz w:val="24"/>
          <w:szCs w:val="24"/>
          <w:lang w:eastAsia="hu-HU"/>
        </w:rPr>
        <w:t>(2) Az Önkormányzat általi hulladék elszállíttatásra vonatkozó rendelkezését kell alkalmazni akkor is, ha a közterületen hulladékot lerakó személye nem ismert. A hulladék lerakó személyének ismertté válása esetén az (1) bekezdés rendelkezéseit kell alkalmazni.</w:t>
      </w:r>
    </w:p>
    <w:p w14:paraId="18CE7241" w14:textId="654FFB06" w:rsidR="006C4163" w:rsidRDefault="006C4163" w:rsidP="006C416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sz w:val="24"/>
          <w:szCs w:val="24"/>
          <w:lang w:eastAsia="hu-HU"/>
        </w:rPr>
        <w:t>(3) A település közterületén elhagyott hulladék felszámolásának költségeit az Önkormányzat a költségvetésében biztosítja.</w:t>
      </w:r>
    </w:p>
    <w:p w14:paraId="6D6E0CFE" w14:textId="77777777" w:rsidR="006C4163" w:rsidRDefault="006C4163" w:rsidP="006C416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2D134FBB" w14:textId="77777777" w:rsidR="006C4163" w:rsidRPr="006C4163" w:rsidRDefault="006C4163" w:rsidP="006C416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4301E0DC" w14:textId="11723460" w:rsidR="006C4163" w:rsidRPr="006C4163" w:rsidRDefault="006C4163" w:rsidP="006C416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4. §</w:t>
      </w:r>
    </w:p>
    <w:p w14:paraId="23757784" w14:textId="5F99DEC5" w:rsidR="006C4163" w:rsidRPr="006C4163" w:rsidRDefault="006C4163" w:rsidP="006C416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sz w:val="24"/>
          <w:szCs w:val="24"/>
          <w:lang w:eastAsia="hu-HU"/>
        </w:rPr>
        <w:t>Hatályát veszti a települési hulladékgazdálkodási közszolgáltatásról szóló 15/2021. (XI. 15.) önkormányzati rendelet.</w:t>
      </w:r>
    </w:p>
    <w:p w14:paraId="6C76C1D1" w14:textId="2D041A50" w:rsidR="006C4163" w:rsidRPr="006C4163" w:rsidRDefault="006C4163" w:rsidP="006C4163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  <w:t>5. §</w:t>
      </w:r>
    </w:p>
    <w:p w14:paraId="15BB82B9" w14:textId="22F657FA" w:rsidR="001D7B1B" w:rsidRPr="00340C08" w:rsidRDefault="006C4163" w:rsidP="006C4163">
      <w:p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C4163">
        <w:rPr>
          <w:rFonts w:ascii="Cambria" w:eastAsia="Times New Roman" w:hAnsi="Cambria" w:cs="Times New Roman"/>
          <w:sz w:val="24"/>
          <w:szCs w:val="24"/>
          <w:lang w:eastAsia="hu-HU"/>
        </w:rPr>
        <w:t>Ez a rendelet 2023. július 1-jén lép hatályba.</w:t>
      </w:r>
    </w:p>
    <w:p w14:paraId="5592C2B4" w14:textId="77777777" w:rsidR="001D7B1B" w:rsidRDefault="001D7B1B" w:rsidP="006C416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6F0F0B8A" w14:textId="77777777" w:rsidR="006C4163" w:rsidRDefault="006C4163" w:rsidP="006C416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0F7B83A2" w14:textId="1075A782" w:rsidR="006C4163" w:rsidRDefault="006C4163" w:rsidP="006C4163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hu-HU"/>
        </w:rPr>
      </w:pPr>
      <w:r>
        <w:rPr>
          <w:rFonts w:ascii="Cambria" w:eastAsia="Times New Roman" w:hAnsi="Cambria" w:cs="Times New Roman"/>
          <w:sz w:val="24"/>
          <w:szCs w:val="24"/>
          <w:lang w:eastAsia="hu-HU"/>
        </w:rPr>
        <w:t>Galácz György</w:t>
      </w:r>
      <w:r>
        <w:rPr>
          <w:rFonts w:ascii="Cambria" w:eastAsia="Times New Roman" w:hAnsi="Cambria" w:cs="Times New Roman"/>
          <w:sz w:val="24"/>
          <w:szCs w:val="24"/>
          <w:lang w:eastAsia="hu-HU"/>
        </w:rPr>
        <w:tab/>
      </w:r>
      <w:r>
        <w:rPr>
          <w:rFonts w:ascii="Cambria" w:eastAsia="Times New Roman" w:hAnsi="Cambria" w:cs="Times New Roman"/>
          <w:sz w:val="24"/>
          <w:szCs w:val="24"/>
          <w:lang w:eastAsia="hu-HU"/>
        </w:rPr>
        <w:tab/>
        <w:t>Mestyán Valéria</w:t>
      </w:r>
    </w:p>
    <w:p w14:paraId="21851B77" w14:textId="3A9E5E39" w:rsidR="006C4163" w:rsidRDefault="006C4163" w:rsidP="006C4163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hu-HU"/>
        </w:rPr>
      </w:pPr>
      <w:r>
        <w:rPr>
          <w:rFonts w:ascii="Cambria" w:eastAsia="Times New Roman" w:hAnsi="Cambria" w:cs="Times New Roman"/>
          <w:sz w:val="24"/>
          <w:szCs w:val="24"/>
          <w:lang w:eastAsia="hu-HU"/>
        </w:rPr>
        <w:t>polgármester</w:t>
      </w:r>
      <w:r>
        <w:rPr>
          <w:rFonts w:ascii="Cambria" w:eastAsia="Times New Roman" w:hAnsi="Cambria" w:cs="Times New Roman"/>
          <w:sz w:val="24"/>
          <w:szCs w:val="24"/>
          <w:lang w:eastAsia="hu-HU"/>
        </w:rPr>
        <w:tab/>
      </w:r>
      <w:r>
        <w:rPr>
          <w:rFonts w:ascii="Cambria" w:eastAsia="Times New Roman" w:hAnsi="Cambria" w:cs="Times New Roman"/>
          <w:sz w:val="24"/>
          <w:szCs w:val="24"/>
          <w:lang w:eastAsia="hu-HU"/>
        </w:rPr>
        <w:tab/>
      </w:r>
      <w:r>
        <w:rPr>
          <w:rFonts w:ascii="Cambria" w:eastAsia="Times New Roman" w:hAnsi="Cambria" w:cs="Times New Roman"/>
          <w:sz w:val="24"/>
          <w:szCs w:val="24"/>
          <w:lang w:eastAsia="hu-HU"/>
        </w:rPr>
        <w:tab/>
        <w:t>címzetes főjegyző</w:t>
      </w:r>
    </w:p>
    <w:p w14:paraId="2F71F194" w14:textId="77777777" w:rsidR="006C4163" w:rsidRDefault="006C4163" w:rsidP="006C4163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58DD6962" w14:textId="77777777" w:rsidR="006C4163" w:rsidRDefault="006C4163" w:rsidP="006C4163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20BF34F9" w14:textId="77777777" w:rsidR="006C4163" w:rsidRDefault="006C4163" w:rsidP="006C4163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1CF351A3" w14:textId="3B534559" w:rsidR="006C4163" w:rsidRDefault="006C4163" w:rsidP="006C416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>
        <w:rPr>
          <w:rFonts w:ascii="Cambria" w:eastAsia="Times New Roman" w:hAnsi="Cambria" w:cs="Times New Roman"/>
          <w:sz w:val="24"/>
          <w:szCs w:val="24"/>
          <w:lang w:eastAsia="hu-HU"/>
        </w:rPr>
        <w:t>Rendelet kihirdetve: 2023. június ..-án.</w:t>
      </w:r>
    </w:p>
    <w:p w14:paraId="5E11FD49" w14:textId="77777777" w:rsidR="006C4163" w:rsidRDefault="006C4163" w:rsidP="006C416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662A0DF9" w14:textId="4B176D4D" w:rsidR="006C4163" w:rsidRDefault="006C4163" w:rsidP="006C416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>
        <w:rPr>
          <w:rFonts w:ascii="Cambria" w:eastAsia="Times New Roman" w:hAnsi="Cambria" w:cs="Times New Roman"/>
          <w:sz w:val="24"/>
          <w:szCs w:val="24"/>
          <w:lang w:eastAsia="hu-HU"/>
        </w:rPr>
        <w:t>Mestyán Valéria</w:t>
      </w:r>
    </w:p>
    <w:p w14:paraId="27D0AFA1" w14:textId="22442967" w:rsidR="006C4163" w:rsidRPr="00340C08" w:rsidRDefault="006C4163" w:rsidP="006C416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>
        <w:rPr>
          <w:rFonts w:ascii="Cambria" w:eastAsia="Times New Roman" w:hAnsi="Cambria" w:cs="Times New Roman"/>
          <w:sz w:val="24"/>
          <w:szCs w:val="24"/>
          <w:lang w:eastAsia="hu-HU"/>
        </w:rPr>
        <w:t>címzetes főjegyző</w:t>
      </w:r>
    </w:p>
    <w:p w14:paraId="7A4468E0" w14:textId="77777777" w:rsidR="001D7B1B" w:rsidRPr="00340C08" w:rsidRDefault="001D7B1B" w:rsidP="00340C08">
      <w:pPr>
        <w:spacing w:before="100" w:beforeAutospacing="1" w:after="100" w:afterAutospacing="1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hu-HU"/>
        </w:rPr>
      </w:pPr>
    </w:p>
    <w:p w14:paraId="7BFD60ED" w14:textId="0F43D48C" w:rsidR="001D7B1B" w:rsidRPr="004E2257" w:rsidRDefault="001D7B1B" w:rsidP="004E2257">
      <w:pPr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340C08">
        <w:rPr>
          <w:rFonts w:ascii="Cambria" w:hAnsi="Cambria" w:cs="Times New Roman"/>
          <w:b/>
          <w:bCs/>
          <w:sz w:val="24"/>
          <w:szCs w:val="24"/>
        </w:rPr>
        <w:t>Végső előterjesztői indokolás</w:t>
      </w:r>
    </w:p>
    <w:p w14:paraId="427C5072" w14:textId="77777777" w:rsidR="0099379E" w:rsidRPr="00340C08" w:rsidRDefault="0099379E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40C08">
        <w:rPr>
          <w:rFonts w:ascii="Cambria" w:hAnsi="Cambria" w:cs="Times New Roman"/>
          <w:sz w:val="24"/>
          <w:szCs w:val="24"/>
        </w:rPr>
        <w:t xml:space="preserve">A hulladékgazdálkodási közszolgáltatási tevékenységet 2023. július 1-től az állam saját hatáskörben látja el az újonnan kialakítandó koncessziós rendszer bevezetésével. </w:t>
      </w:r>
    </w:p>
    <w:p w14:paraId="3626F211" w14:textId="77777777" w:rsidR="0099379E" w:rsidRDefault="0099379E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40C08">
        <w:rPr>
          <w:rFonts w:ascii="Cambria" w:hAnsi="Cambria" w:cs="Times New Roman"/>
          <w:sz w:val="24"/>
          <w:szCs w:val="24"/>
        </w:rPr>
        <w:t xml:space="preserve">A feladatellátás gazdálkodó szervezetek bevonásával, koncessziós szerződés útján fog megvalósulni, így a koncesszió tárgya, vagyis a hulladékgazdálkodási közfeladat ellátása az állam közfeladatai közé fog tartozni. </w:t>
      </w:r>
    </w:p>
    <w:p w14:paraId="1219C261" w14:textId="77777777" w:rsidR="004B52EA" w:rsidRPr="00340C08" w:rsidRDefault="004B52EA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</w:p>
    <w:p w14:paraId="0F21490D" w14:textId="77777777" w:rsidR="0099379E" w:rsidRPr="00340C08" w:rsidRDefault="0099379E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40C08">
        <w:rPr>
          <w:rFonts w:ascii="Cambria" w:hAnsi="Cambria" w:cs="Times New Roman"/>
          <w:sz w:val="24"/>
          <w:szCs w:val="24"/>
        </w:rPr>
        <w:t xml:space="preserve">A helyi önkormányzatokra vonatkozó szabályok 2023. július 1-től a fenti, alapjaiban teljesen új rend szerint működő hulladékgazdálkodás miatt alapvetően megváltoznak. </w:t>
      </w:r>
    </w:p>
    <w:p w14:paraId="0AFC2728" w14:textId="77777777" w:rsidR="0099379E" w:rsidRPr="00340C08" w:rsidRDefault="0099379E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40C08">
        <w:rPr>
          <w:rFonts w:ascii="Cambria" w:hAnsi="Cambria" w:cs="Times New Roman"/>
          <w:sz w:val="24"/>
          <w:szCs w:val="24"/>
        </w:rPr>
        <w:t xml:space="preserve">A </w:t>
      </w:r>
      <w:proofErr w:type="spellStart"/>
      <w:r w:rsidRPr="00340C08">
        <w:rPr>
          <w:rFonts w:ascii="Cambria" w:hAnsi="Cambria" w:cs="Times New Roman"/>
          <w:sz w:val="24"/>
          <w:szCs w:val="24"/>
        </w:rPr>
        <w:t>Ht</w:t>
      </w:r>
      <w:proofErr w:type="spellEnd"/>
      <w:r w:rsidRPr="00340C08">
        <w:rPr>
          <w:rFonts w:ascii="Cambria" w:hAnsi="Cambria" w:cs="Times New Roman"/>
          <w:sz w:val="24"/>
          <w:szCs w:val="24"/>
        </w:rPr>
        <w:t xml:space="preserve">. 35. § (1) bekezdésében a helyi önkormányzatok által szabályozandó feladatok közül kizárólag az elhagyott hulladékkal kapcsolatos rendelkezés marad hatályban: „A települési önkormányzat képviselő-testülete önkormányzati rendeletben állapítja meg: h) az elhagyott hulladék felszámolásához szükséges helyi intézkedések körét.” </w:t>
      </w:r>
    </w:p>
    <w:p w14:paraId="0676DC30" w14:textId="77777777" w:rsidR="0099379E" w:rsidRPr="00340C08" w:rsidRDefault="0099379E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40C08">
        <w:rPr>
          <w:rFonts w:ascii="Cambria" w:hAnsi="Cambria" w:cs="Times New Roman"/>
          <w:sz w:val="24"/>
          <w:szCs w:val="24"/>
        </w:rPr>
        <w:t xml:space="preserve">Módosul a </w:t>
      </w:r>
      <w:proofErr w:type="spellStart"/>
      <w:r w:rsidRPr="00340C08">
        <w:rPr>
          <w:rFonts w:ascii="Cambria" w:hAnsi="Cambria" w:cs="Times New Roman"/>
          <w:sz w:val="24"/>
          <w:szCs w:val="24"/>
        </w:rPr>
        <w:t>Ht</w:t>
      </w:r>
      <w:proofErr w:type="spellEnd"/>
      <w:r w:rsidRPr="00340C08">
        <w:rPr>
          <w:rFonts w:ascii="Cambria" w:hAnsi="Cambria" w:cs="Times New Roman"/>
          <w:sz w:val="24"/>
          <w:szCs w:val="24"/>
        </w:rPr>
        <w:t xml:space="preserve">. 88. § (4) bekezdése is, amikor a felhatalmazó rendelkezések közül csak az alábbi rendelkezés marad hatályban: „(4) Felhatalmazást kap a települési önkormányzat képviselő-testülete, hogy rendeletben állapítsa meg: c) a közterület tisztán tartására vonatkozó részletes szabályokat;” </w:t>
      </w:r>
    </w:p>
    <w:p w14:paraId="77CCF79F" w14:textId="5A500A23" w:rsidR="004B52EA" w:rsidRPr="00340C08" w:rsidRDefault="0099379E" w:rsidP="0099379E">
      <w:pPr>
        <w:spacing w:after="0" w:line="240" w:lineRule="auto"/>
        <w:jc w:val="both"/>
        <w:rPr>
          <w:rFonts w:ascii="Cambria" w:hAnsi="Cambria" w:cs="Times New Roman"/>
          <w:sz w:val="24"/>
          <w:szCs w:val="24"/>
        </w:rPr>
      </w:pPr>
      <w:r w:rsidRPr="00340C08">
        <w:rPr>
          <w:rFonts w:ascii="Cambria" w:hAnsi="Cambria" w:cs="Times New Roman"/>
          <w:sz w:val="24"/>
          <w:szCs w:val="24"/>
        </w:rPr>
        <w:t xml:space="preserve">Ezzel párhuzamosan a fenti időponttól megszűnik a települési önkormányzat hulladékgazdálkodási közszolgáltatás megszervezésével kapcsolatos feladata, a </w:t>
      </w:r>
      <w:proofErr w:type="spellStart"/>
      <w:r w:rsidRPr="00340C08">
        <w:rPr>
          <w:rFonts w:ascii="Cambria" w:hAnsi="Cambria" w:cs="Times New Roman"/>
          <w:sz w:val="24"/>
          <w:szCs w:val="24"/>
        </w:rPr>
        <w:t>Ht</w:t>
      </w:r>
      <w:proofErr w:type="spellEnd"/>
      <w:r w:rsidRPr="00340C08">
        <w:rPr>
          <w:rFonts w:ascii="Cambria" w:hAnsi="Cambria" w:cs="Times New Roman"/>
          <w:sz w:val="24"/>
          <w:szCs w:val="24"/>
        </w:rPr>
        <w:t xml:space="preserve">. szerinti hulladékgazdálkodási közfeladat az állam kizárólagos gazdasági tevékenysége lesz. Az állami hulladékgazdálkodási közfeladat magában foglalja az eddig önkormányzati felelősségi körbe tartozó hulladékgyűjtést, szállítást, továbbá ezek mellett az előkezelést és a hulladékkal való kereskedést is. </w:t>
      </w:r>
    </w:p>
    <w:p w14:paraId="40AB27E3" w14:textId="2FF72103" w:rsidR="00F5375E" w:rsidRPr="00340C08" w:rsidRDefault="0099379E" w:rsidP="004E2257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0C08">
        <w:rPr>
          <w:rFonts w:ascii="Cambria" w:hAnsi="Cambria" w:cs="Times New Roman"/>
          <w:sz w:val="24"/>
          <w:szCs w:val="24"/>
        </w:rPr>
        <w:t xml:space="preserve">A Magyarország helyi önkormányzatairól szóló 2011. évi CLXXXIX. törvény (a továbbiakban: Mötv.) 13. § (1) bekezdés 5. pontja alapján a települési önkormányzatok feladata marad a köztisztasági feladatok ellátása, ugyanakkor az eddigi 19. pont, amely a </w:t>
      </w:r>
      <w:r w:rsidRPr="00340C08">
        <w:rPr>
          <w:rFonts w:ascii="Cambria" w:hAnsi="Cambria" w:cs="Times New Roman"/>
          <w:sz w:val="24"/>
          <w:szCs w:val="24"/>
        </w:rPr>
        <w:lastRenderedPageBreak/>
        <w:t xml:space="preserve">hulladékgazdálkodást a helyben biztosítható közfeladatok körében ellátandó helyi önkormányzati feladatként szabályozta, 2023. július 1. napjától már nem lesz hatályos. </w:t>
      </w:r>
    </w:p>
    <w:sectPr w:rsidR="00F5375E" w:rsidRPr="00340C08" w:rsidSect="000279F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B1B"/>
    <w:rsid w:val="001D7B1B"/>
    <w:rsid w:val="002015DA"/>
    <w:rsid w:val="00340C08"/>
    <w:rsid w:val="00361C80"/>
    <w:rsid w:val="004B52EA"/>
    <w:rsid w:val="004B7C2B"/>
    <w:rsid w:val="004E2257"/>
    <w:rsid w:val="00627900"/>
    <w:rsid w:val="006C4163"/>
    <w:rsid w:val="00853DE8"/>
    <w:rsid w:val="0099379E"/>
    <w:rsid w:val="009E375C"/>
    <w:rsid w:val="00D46C81"/>
    <w:rsid w:val="00F5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5B0ED"/>
  <w15:chartTrackingRefBased/>
  <w15:docId w15:val="{25F6A674-2910-4186-9771-2963B730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D7B1B"/>
  </w:style>
  <w:style w:type="paragraph" w:styleId="Cmsor1">
    <w:name w:val="heading 1"/>
    <w:basedOn w:val="Norml"/>
    <w:next w:val="Norml"/>
    <w:link w:val="Cmsor1Char"/>
    <w:uiPriority w:val="9"/>
    <w:qFormat/>
    <w:rsid w:val="001D7B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1D7B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937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1D7B1B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D7B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937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FCm">
    <w:name w:val="FôCím"/>
    <w:basedOn w:val="Norml"/>
    <w:rsid w:val="0099379E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9379E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993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99379E"/>
  </w:style>
  <w:style w:type="character" w:customStyle="1" w:styleId="szakasz-jel">
    <w:name w:val="szakasz-jel"/>
    <w:basedOn w:val="Bekezdsalapbettpusa"/>
    <w:rsid w:val="0099379E"/>
  </w:style>
  <w:style w:type="paragraph" w:styleId="Szvegtrzs">
    <w:name w:val="Body Text"/>
    <w:basedOn w:val="Norml"/>
    <w:link w:val="SzvegtrzsChar"/>
    <w:semiHidden/>
    <w:unhideWhenUsed/>
    <w:rsid w:val="00361C80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361C80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9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r.njt.hu/eli/v01/397395/r/2022/3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1318</Words>
  <Characters>9102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Valéria Mestyán</dc:creator>
  <cp:keywords/>
  <dc:description/>
  <cp:lastModifiedBy>User</cp:lastModifiedBy>
  <cp:revision>18</cp:revision>
  <dcterms:created xsi:type="dcterms:W3CDTF">2023-06-05T12:19:00Z</dcterms:created>
  <dcterms:modified xsi:type="dcterms:W3CDTF">2023-06-23T05:38:00Z</dcterms:modified>
</cp:coreProperties>
</file>