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BB483" w14:textId="77777777" w:rsidR="0053057B" w:rsidRDefault="0053057B" w:rsidP="0053057B">
      <w:pPr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SZABÁLYZAT</w:t>
      </w:r>
    </w:p>
    <w:p w14:paraId="282FEAD8" w14:textId="77777777" w:rsidR="0053057B" w:rsidRPr="00947331" w:rsidRDefault="0053057B" w:rsidP="0053057B">
      <w:pPr>
        <w:pStyle w:val="Listaszerbekezds"/>
        <w:ind w:left="0"/>
        <w:jc w:val="center"/>
        <w:outlineLvl w:val="1"/>
        <w:rPr>
          <w:rFonts w:ascii="Cambria" w:hAnsi="Cambria"/>
          <w:sz w:val="28"/>
          <w:szCs w:val="28"/>
        </w:rPr>
      </w:pPr>
      <w:r w:rsidRPr="00947331">
        <w:rPr>
          <w:rFonts w:ascii="Cambria" w:hAnsi="Cambria"/>
          <w:bCs/>
          <w:sz w:val="28"/>
          <w:szCs w:val="28"/>
        </w:rPr>
        <w:t>az önkormányzat tulajdonában lévő intézmények és helyiségeik bérbeadásának rendjéről</w:t>
      </w:r>
    </w:p>
    <w:p w14:paraId="0027FDB0" w14:textId="77777777" w:rsidR="00536FF8" w:rsidRDefault="00536FF8" w:rsidP="00095137">
      <w:pPr>
        <w:ind w:left="426" w:hanging="568"/>
        <w:jc w:val="both"/>
      </w:pPr>
    </w:p>
    <w:p w14:paraId="4E949126" w14:textId="77777777" w:rsidR="00536FF8" w:rsidRPr="00EA3FD5" w:rsidRDefault="00536FF8" w:rsidP="00095137">
      <w:pPr>
        <w:pStyle w:val="Listaszerbekezds"/>
        <w:numPr>
          <w:ilvl w:val="0"/>
          <w:numId w:val="3"/>
        </w:numPr>
        <w:ind w:left="426" w:hanging="568"/>
        <w:jc w:val="both"/>
        <w:rPr>
          <w:rFonts w:ascii="Cambria" w:hAnsi="Cambria"/>
        </w:rPr>
      </w:pPr>
      <w:r w:rsidRPr="00EA3FD5">
        <w:rPr>
          <w:rFonts w:ascii="Cambria" w:hAnsi="Cambria"/>
        </w:rPr>
        <w:t>A SZABÁLYZAT hatálya kiterjed Balatonmáriafürdő Község Önkormányzata tulajdonában és fenntartásában levő épületek, helyiségek bérbeadására, bérleti díjának megállapítására.</w:t>
      </w:r>
    </w:p>
    <w:p w14:paraId="3A9CB454" w14:textId="77777777" w:rsidR="00536FF8" w:rsidRPr="00EA3FD5" w:rsidRDefault="00536FF8" w:rsidP="00095137">
      <w:pPr>
        <w:pStyle w:val="Listaszerbekezds"/>
        <w:ind w:left="426" w:hanging="568"/>
        <w:jc w:val="both"/>
        <w:rPr>
          <w:rFonts w:ascii="Cambria" w:hAnsi="Cambria"/>
        </w:rPr>
      </w:pPr>
    </w:p>
    <w:p w14:paraId="73C9F3D0" w14:textId="344E9D07" w:rsidR="00536FF8" w:rsidRPr="00EA3FD5" w:rsidRDefault="00536FF8" w:rsidP="00095137">
      <w:pPr>
        <w:pStyle w:val="Listaszerbekezds"/>
        <w:numPr>
          <w:ilvl w:val="0"/>
          <w:numId w:val="3"/>
        </w:numPr>
        <w:ind w:left="426" w:hanging="568"/>
        <w:jc w:val="both"/>
        <w:rPr>
          <w:rFonts w:ascii="Cambria" w:hAnsi="Cambria"/>
        </w:rPr>
      </w:pPr>
      <w:r w:rsidRPr="00EA3FD5">
        <w:rPr>
          <w:rFonts w:ascii="Cambria" w:hAnsi="Cambria"/>
        </w:rPr>
        <w:t>Az 1. pontban meghatározott létesítmények:</w:t>
      </w:r>
    </w:p>
    <w:p w14:paraId="35C53281" w14:textId="46EADD66" w:rsidR="00536FF8" w:rsidRPr="00EA3FD5" w:rsidRDefault="00536FF8" w:rsidP="00095137">
      <w:p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EA3FD5">
        <w:rPr>
          <w:rFonts w:ascii="Cambria" w:hAnsi="Cambria"/>
          <w:sz w:val="24"/>
          <w:szCs w:val="24"/>
        </w:rPr>
        <w:t xml:space="preserve">a) </w:t>
      </w:r>
      <w:r w:rsidRPr="00EA3FD5">
        <w:rPr>
          <w:rFonts w:ascii="Cambria" w:hAnsi="Cambria"/>
          <w:b/>
          <w:bCs/>
          <w:sz w:val="24"/>
          <w:szCs w:val="24"/>
        </w:rPr>
        <w:t>Községháza:</w:t>
      </w:r>
      <w:r w:rsidRPr="00EA3FD5">
        <w:rPr>
          <w:rFonts w:ascii="Cambria" w:hAnsi="Cambria"/>
          <w:sz w:val="24"/>
          <w:szCs w:val="24"/>
        </w:rPr>
        <w:t xml:space="preserve"> 8647 Balatonmáriafürdő, Gróf Széchényi Imre tér 9.</w:t>
      </w:r>
    </w:p>
    <w:p w14:paraId="57AD0B99" w14:textId="2F62F0E7" w:rsidR="00536FF8" w:rsidRPr="00EA3FD5" w:rsidRDefault="00536FF8" w:rsidP="00095137">
      <w:p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EA3FD5">
        <w:rPr>
          <w:rFonts w:ascii="Cambria" w:hAnsi="Cambria"/>
          <w:sz w:val="24"/>
          <w:szCs w:val="24"/>
        </w:rPr>
        <w:t xml:space="preserve">b) </w:t>
      </w:r>
      <w:r w:rsidRPr="00EA3FD5">
        <w:rPr>
          <w:rFonts w:ascii="Cambria" w:hAnsi="Cambria"/>
          <w:b/>
          <w:bCs/>
          <w:sz w:val="24"/>
          <w:szCs w:val="24"/>
        </w:rPr>
        <w:t>Andrássy Mária Közösségi Ház</w:t>
      </w:r>
      <w:r w:rsidRPr="00EA3FD5">
        <w:rPr>
          <w:rFonts w:ascii="Cambria" w:hAnsi="Cambria"/>
          <w:sz w:val="24"/>
          <w:szCs w:val="24"/>
        </w:rPr>
        <w:t>: 8647 Balatonmáriafürdő, Bajcsy Zs. u. 257.</w:t>
      </w:r>
    </w:p>
    <w:p w14:paraId="1415E9BC" w14:textId="64460E8F" w:rsidR="00536FF8" w:rsidRPr="00EA3FD5" w:rsidRDefault="00536FF8" w:rsidP="00095137">
      <w:p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EA3FD5">
        <w:rPr>
          <w:rFonts w:ascii="Cambria" w:hAnsi="Cambria"/>
          <w:sz w:val="24"/>
          <w:szCs w:val="24"/>
        </w:rPr>
        <w:t xml:space="preserve">c) </w:t>
      </w:r>
      <w:r w:rsidRPr="00EA3FD5">
        <w:rPr>
          <w:rFonts w:ascii="Cambria" w:hAnsi="Cambria"/>
          <w:b/>
          <w:bCs/>
          <w:sz w:val="24"/>
          <w:szCs w:val="24"/>
        </w:rPr>
        <w:t>Csillagvirág Művészeti Óvoda:</w:t>
      </w:r>
      <w:r w:rsidRPr="00EA3FD5">
        <w:rPr>
          <w:rFonts w:ascii="Cambria" w:hAnsi="Cambria"/>
          <w:sz w:val="24"/>
          <w:szCs w:val="24"/>
        </w:rPr>
        <w:t xml:space="preserve"> 8647 Balatonmáriafürdő, Keszeg u. 16.</w:t>
      </w:r>
    </w:p>
    <w:p w14:paraId="575003D2" w14:textId="47F95BE2" w:rsidR="00536FF8" w:rsidRPr="00EA3FD5" w:rsidRDefault="00536FF8" w:rsidP="00095137">
      <w:p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EA3FD5">
        <w:rPr>
          <w:rFonts w:ascii="Cambria" w:hAnsi="Cambria"/>
          <w:sz w:val="24"/>
          <w:szCs w:val="24"/>
        </w:rPr>
        <w:t xml:space="preserve">d) </w:t>
      </w:r>
      <w:r w:rsidRPr="00EA3FD5">
        <w:rPr>
          <w:rFonts w:ascii="Cambria" w:hAnsi="Cambria"/>
          <w:b/>
          <w:bCs/>
          <w:sz w:val="24"/>
          <w:szCs w:val="24"/>
        </w:rPr>
        <w:t xml:space="preserve">Háziorvosi rendelő: </w:t>
      </w:r>
      <w:r w:rsidRPr="00EA3FD5">
        <w:rPr>
          <w:rFonts w:ascii="Cambria" w:hAnsi="Cambria"/>
          <w:sz w:val="24"/>
          <w:szCs w:val="24"/>
        </w:rPr>
        <w:t>8648 Balatonkeresztúr, Zrínyi u. 2.</w:t>
      </w:r>
    </w:p>
    <w:p w14:paraId="6B276B3F" w14:textId="4446CA8A" w:rsidR="00536FF8" w:rsidRPr="00EA3FD5" w:rsidRDefault="00536FF8" w:rsidP="00095137">
      <w:p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EA3FD5">
        <w:rPr>
          <w:rFonts w:ascii="Cambria" w:hAnsi="Cambria"/>
          <w:sz w:val="24"/>
          <w:szCs w:val="24"/>
        </w:rPr>
        <w:t xml:space="preserve">e) </w:t>
      </w:r>
      <w:r w:rsidRPr="00EA3FD5">
        <w:rPr>
          <w:rFonts w:ascii="Cambria" w:hAnsi="Cambria"/>
          <w:b/>
          <w:bCs/>
          <w:sz w:val="24"/>
          <w:szCs w:val="24"/>
        </w:rPr>
        <w:t>Önkormányzati telephely</w:t>
      </w:r>
      <w:r w:rsidRPr="00EA3FD5">
        <w:rPr>
          <w:rFonts w:ascii="Cambria" w:hAnsi="Cambria"/>
          <w:sz w:val="24"/>
          <w:szCs w:val="24"/>
        </w:rPr>
        <w:t>: 8647 Balatonmáriafürdő, Vasút tér 4.</w:t>
      </w:r>
    </w:p>
    <w:p w14:paraId="52F8CD43" w14:textId="6AD4D703" w:rsidR="00536FF8" w:rsidRPr="00EA3FD5" w:rsidRDefault="00536FF8" w:rsidP="00095137">
      <w:p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EA3FD5">
        <w:rPr>
          <w:rFonts w:ascii="Cambria" w:hAnsi="Cambria"/>
          <w:sz w:val="24"/>
          <w:szCs w:val="24"/>
        </w:rPr>
        <w:t xml:space="preserve">f) </w:t>
      </w:r>
      <w:r w:rsidRPr="00EA3FD5">
        <w:rPr>
          <w:rFonts w:ascii="Cambria" w:hAnsi="Cambria"/>
          <w:b/>
          <w:bCs/>
          <w:sz w:val="24"/>
          <w:szCs w:val="24"/>
        </w:rPr>
        <w:t>Központi strand büfé</w:t>
      </w:r>
      <w:r w:rsidRPr="00EA3FD5">
        <w:rPr>
          <w:rFonts w:ascii="Cambria" w:hAnsi="Cambria"/>
          <w:sz w:val="24"/>
          <w:szCs w:val="24"/>
        </w:rPr>
        <w:t>: 8647 Balatonmáriafürdő, Gróf Széchényi Imre tér 9.</w:t>
      </w:r>
    </w:p>
    <w:p w14:paraId="23ABB452" w14:textId="024987DA" w:rsidR="00536FF8" w:rsidRPr="00EA3FD5" w:rsidRDefault="00536FF8" w:rsidP="00095137">
      <w:p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EA3FD5">
        <w:rPr>
          <w:rFonts w:ascii="Cambria" w:hAnsi="Cambria"/>
          <w:sz w:val="24"/>
          <w:szCs w:val="24"/>
        </w:rPr>
        <w:t xml:space="preserve">g) </w:t>
      </w:r>
      <w:r w:rsidRPr="00EA3FD5">
        <w:rPr>
          <w:rFonts w:ascii="Cambria" w:hAnsi="Cambria"/>
          <w:b/>
          <w:bCs/>
          <w:sz w:val="24"/>
          <w:szCs w:val="24"/>
        </w:rPr>
        <w:t>Hajóállomási strand kölcsönző épület</w:t>
      </w:r>
      <w:r w:rsidRPr="00EA3FD5">
        <w:rPr>
          <w:rFonts w:ascii="Cambria" w:hAnsi="Cambria"/>
          <w:sz w:val="24"/>
          <w:szCs w:val="24"/>
        </w:rPr>
        <w:t>: 8647 Balatonmáriafürdő, Bernáth Aurél sétány</w:t>
      </w:r>
    </w:p>
    <w:p w14:paraId="3BAC5105" w14:textId="773C2A85" w:rsidR="00536FF8" w:rsidRPr="00EA3FD5" w:rsidRDefault="00536FF8" w:rsidP="00095137">
      <w:p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EA3FD5">
        <w:rPr>
          <w:rFonts w:ascii="Cambria" w:hAnsi="Cambria"/>
          <w:sz w:val="24"/>
          <w:szCs w:val="24"/>
        </w:rPr>
        <w:t xml:space="preserve">h) </w:t>
      </w:r>
      <w:r w:rsidRPr="00EA3FD5">
        <w:rPr>
          <w:rFonts w:ascii="Cambria" w:hAnsi="Cambria"/>
          <w:b/>
          <w:bCs/>
          <w:sz w:val="24"/>
          <w:szCs w:val="24"/>
        </w:rPr>
        <w:t>Hullám utcai strandbüfé</w:t>
      </w:r>
      <w:r w:rsidRPr="00EA3FD5">
        <w:rPr>
          <w:rFonts w:ascii="Cambria" w:hAnsi="Cambria"/>
          <w:sz w:val="24"/>
          <w:szCs w:val="24"/>
        </w:rPr>
        <w:t>: 8647 Balatonmáriafürdő, Hullám utca</w:t>
      </w:r>
    </w:p>
    <w:p w14:paraId="5CAD0920" w14:textId="6D389061" w:rsidR="00536FF8" w:rsidRPr="00EA3FD5" w:rsidRDefault="00536FF8" w:rsidP="00095137">
      <w:pPr>
        <w:spacing w:after="0" w:line="240" w:lineRule="auto"/>
        <w:ind w:left="426"/>
        <w:rPr>
          <w:rFonts w:ascii="Cambria" w:hAnsi="Cambria"/>
          <w:sz w:val="24"/>
          <w:szCs w:val="24"/>
        </w:rPr>
      </w:pPr>
      <w:r w:rsidRPr="00EA3FD5">
        <w:rPr>
          <w:rFonts w:ascii="Cambria" w:hAnsi="Cambria"/>
          <w:sz w:val="24"/>
          <w:szCs w:val="24"/>
        </w:rPr>
        <w:t xml:space="preserve">i) </w:t>
      </w:r>
      <w:r w:rsidRPr="00EA3FD5">
        <w:rPr>
          <w:rFonts w:ascii="Cambria" w:hAnsi="Cambria"/>
          <w:b/>
          <w:bCs/>
          <w:sz w:val="24"/>
          <w:szCs w:val="24"/>
        </w:rPr>
        <w:t>Védőnői Szolgálat:</w:t>
      </w:r>
      <w:r w:rsidRPr="00EA3FD5">
        <w:rPr>
          <w:rFonts w:ascii="Cambria" w:hAnsi="Cambria"/>
          <w:sz w:val="24"/>
          <w:szCs w:val="24"/>
        </w:rPr>
        <w:t xml:space="preserve"> 8648 Balatonkeresztúr, Keszeg u. 7.</w:t>
      </w:r>
    </w:p>
    <w:p w14:paraId="7544086F" w14:textId="77777777" w:rsidR="00536FF8" w:rsidRPr="00EA3FD5" w:rsidRDefault="00536FF8" w:rsidP="00095137">
      <w:pPr>
        <w:spacing w:after="0"/>
        <w:ind w:left="426" w:hanging="568"/>
        <w:rPr>
          <w:sz w:val="24"/>
          <w:szCs w:val="24"/>
        </w:rPr>
      </w:pPr>
    </w:p>
    <w:p w14:paraId="4E04752C" w14:textId="46A67287" w:rsidR="00536FF8" w:rsidRPr="00EA3FD5" w:rsidRDefault="00536FF8" w:rsidP="00095137">
      <w:pPr>
        <w:pStyle w:val="Listaszerbekezds"/>
        <w:numPr>
          <w:ilvl w:val="0"/>
          <w:numId w:val="3"/>
        </w:numPr>
        <w:ind w:left="426" w:hanging="568"/>
        <w:rPr>
          <w:rFonts w:ascii="Cambria" w:hAnsi="Cambria"/>
          <w:b/>
          <w:bCs/>
        </w:rPr>
      </w:pPr>
      <w:r w:rsidRPr="00EA3FD5">
        <w:rPr>
          <w:rFonts w:ascii="Cambria" w:hAnsi="Cambria"/>
          <w:b/>
          <w:bCs/>
        </w:rPr>
        <w:t>A létesítmények használatáért fizetendő díjak</w:t>
      </w:r>
      <w:r w:rsidR="00947331" w:rsidRPr="00EA3FD5">
        <w:rPr>
          <w:rFonts w:ascii="Cambria" w:hAnsi="Cambria"/>
          <w:b/>
          <w:bCs/>
        </w:rPr>
        <w:t>:</w:t>
      </w:r>
    </w:p>
    <w:p w14:paraId="1B3C8130" w14:textId="77777777" w:rsidR="00302005" w:rsidRPr="00EA3FD5" w:rsidRDefault="00302005" w:rsidP="00095137">
      <w:pPr>
        <w:pStyle w:val="Listaszerbekezds"/>
        <w:ind w:left="426" w:hanging="568"/>
        <w:rPr>
          <w:rFonts w:ascii="Cambria" w:hAnsi="Cambria"/>
          <w:b/>
          <w:bCs/>
        </w:rPr>
      </w:pPr>
    </w:p>
    <w:p w14:paraId="52AB14E7" w14:textId="77777777" w:rsidR="0090142E" w:rsidRDefault="00947331" w:rsidP="00095137">
      <w:pPr>
        <w:pStyle w:val="Listaszerbekezds"/>
        <w:numPr>
          <w:ilvl w:val="1"/>
          <w:numId w:val="3"/>
        </w:numPr>
        <w:ind w:left="426" w:hanging="568"/>
        <w:jc w:val="both"/>
        <w:rPr>
          <w:rFonts w:ascii="Cambria" w:hAnsi="Cambria"/>
          <w:b/>
          <w:bCs/>
        </w:rPr>
      </w:pPr>
      <w:r w:rsidRPr="0090142E">
        <w:rPr>
          <w:rFonts w:ascii="Cambria" w:hAnsi="Cambria"/>
        </w:rPr>
        <w:t xml:space="preserve">Az </w:t>
      </w:r>
      <w:r w:rsidR="00536FF8" w:rsidRPr="0090142E">
        <w:rPr>
          <w:rFonts w:ascii="Cambria" w:hAnsi="Cambria"/>
        </w:rPr>
        <w:t xml:space="preserve">önkormányzat tulajdonában álló egyes épületek és helyiségeinek esetenkénti terem- és helyiségbérleti díját a </w:t>
      </w:r>
      <w:r w:rsidR="00302005" w:rsidRPr="0090142E">
        <w:rPr>
          <w:rFonts w:ascii="Cambria" w:hAnsi="Cambria"/>
        </w:rPr>
        <w:t xml:space="preserve">szabályzat </w:t>
      </w:r>
      <w:r w:rsidR="00536FF8" w:rsidRPr="0090142E">
        <w:rPr>
          <w:rFonts w:ascii="Cambria" w:hAnsi="Cambria"/>
          <w:b/>
          <w:bCs/>
        </w:rPr>
        <w:t>1. melléklete</w:t>
      </w:r>
      <w:r w:rsidR="00536FF8" w:rsidRPr="0090142E">
        <w:rPr>
          <w:rFonts w:ascii="Cambria" w:hAnsi="Cambria"/>
        </w:rPr>
        <w:t xml:space="preserve"> állapítja meg.</w:t>
      </w:r>
      <w:r w:rsidR="005370D6" w:rsidRPr="0090142E">
        <w:rPr>
          <w:rFonts w:ascii="Cambria" w:hAnsi="Cambria"/>
        </w:rPr>
        <w:t xml:space="preserve"> </w:t>
      </w:r>
      <w:r w:rsidR="005370D6" w:rsidRPr="0090142E">
        <w:rPr>
          <w:rFonts w:ascii="Cambria" w:hAnsi="Cambria"/>
          <w:b/>
          <w:bCs/>
        </w:rPr>
        <w:t>A bérleti, szolgáltatási díjak</w:t>
      </w:r>
      <w:r w:rsidR="005370D6" w:rsidRPr="0090142E">
        <w:rPr>
          <w:rFonts w:ascii="Cambria" w:hAnsi="Cambria"/>
        </w:rPr>
        <w:t xml:space="preserve"> </w:t>
      </w:r>
      <w:r w:rsidR="005370D6" w:rsidRPr="0090142E">
        <w:rPr>
          <w:rFonts w:ascii="Cambria" w:hAnsi="Cambria"/>
          <w:b/>
          <w:bCs/>
        </w:rPr>
        <w:t>minden év január 1. napjától a KSH által közzétett infláció mértékével növekednek.</w:t>
      </w:r>
    </w:p>
    <w:p w14:paraId="09B0BC15" w14:textId="77777777" w:rsidR="0090142E" w:rsidRDefault="0090142E" w:rsidP="00095137">
      <w:pPr>
        <w:pStyle w:val="Listaszerbekezds"/>
        <w:ind w:left="426" w:hanging="568"/>
        <w:jc w:val="both"/>
        <w:rPr>
          <w:rFonts w:ascii="Cambria" w:hAnsi="Cambria"/>
          <w:b/>
          <w:bCs/>
        </w:rPr>
      </w:pPr>
    </w:p>
    <w:p w14:paraId="433F6CA8" w14:textId="77777777" w:rsidR="0090142E" w:rsidRPr="0090142E" w:rsidRDefault="00536FF8" w:rsidP="00095137">
      <w:pPr>
        <w:pStyle w:val="Listaszerbekezds"/>
        <w:numPr>
          <w:ilvl w:val="1"/>
          <w:numId w:val="3"/>
        </w:numPr>
        <w:ind w:left="426" w:hanging="568"/>
        <w:jc w:val="both"/>
        <w:rPr>
          <w:rFonts w:ascii="Cambria" w:hAnsi="Cambria"/>
          <w:b/>
          <w:bCs/>
        </w:rPr>
      </w:pPr>
      <w:r w:rsidRPr="0090142E">
        <w:rPr>
          <w:rFonts w:ascii="Cambria" w:hAnsi="Cambria"/>
        </w:rPr>
        <w:t xml:space="preserve">Az </w:t>
      </w:r>
      <w:r w:rsidR="00302005" w:rsidRPr="0090142E">
        <w:rPr>
          <w:rFonts w:ascii="Cambria" w:hAnsi="Cambria"/>
          <w:b/>
          <w:bCs/>
        </w:rPr>
        <w:t>1. e)</w:t>
      </w:r>
      <w:r w:rsidRPr="0090142E">
        <w:rPr>
          <w:rFonts w:ascii="Cambria" w:hAnsi="Cambria"/>
          <w:b/>
          <w:bCs/>
        </w:rPr>
        <w:t xml:space="preserve"> pont</w:t>
      </w:r>
      <w:r w:rsidR="00302005" w:rsidRPr="0090142E">
        <w:rPr>
          <w:rFonts w:ascii="Cambria" w:hAnsi="Cambria"/>
          <w:b/>
          <w:bCs/>
        </w:rPr>
        <w:t xml:space="preserve">ban </w:t>
      </w:r>
      <w:r w:rsidRPr="0090142E">
        <w:rPr>
          <w:rFonts w:ascii="Cambria" w:hAnsi="Cambria"/>
          <w:b/>
          <w:bCs/>
        </w:rPr>
        <w:t>meghatározott helyszín esetében az Önkormányzat díjmentesen biztosíthatja az önkormányzati feladatellátáshoz kapcsolódó telephelyezés lehetőségét,</w:t>
      </w:r>
      <w:r w:rsidRPr="0090142E">
        <w:rPr>
          <w:rFonts w:ascii="Cambria" w:hAnsi="Cambria"/>
        </w:rPr>
        <w:t xml:space="preserve"> parkolás és anyagtárolás céljából történő igénybevételt, azon vállalkozások részére, akik az önkormányzattal szerződéses jogviszonyban állnak.</w:t>
      </w:r>
    </w:p>
    <w:p w14:paraId="317A0DE1" w14:textId="77777777" w:rsidR="0090142E" w:rsidRPr="0090142E" w:rsidRDefault="0090142E" w:rsidP="00095137">
      <w:pPr>
        <w:pStyle w:val="Listaszerbekezds"/>
        <w:ind w:left="426" w:hanging="568"/>
        <w:jc w:val="both"/>
        <w:rPr>
          <w:rFonts w:ascii="Cambria" w:hAnsi="Cambria"/>
          <w:b/>
          <w:bCs/>
        </w:rPr>
      </w:pPr>
    </w:p>
    <w:p w14:paraId="3EB682F9" w14:textId="77777777" w:rsidR="0090142E" w:rsidRDefault="00302005" w:rsidP="00095137">
      <w:pPr>
        <w:pStyle w:val="Listaszerbekezds"/>
        <w:numPr>
          <w:ilvl w:val="1"/>
          <w:numId w:val="3"/>
        </w:numPr>
        <w:ind w:left="426" w:hanging="568"/>
        <w:jc w:val="both"/>
        <w:rPr>
          <w:rFonts w:ascii="Cambria" w:hAnsi="Cambria"/>
          <w:b/>
          <w:bCs/>
        </w:rPr>
      </w:pPr>
      <w:r w:rsidRPr="0090142E">
        <w:rPr>
          <w:rFonts w:ascii="Cambria" w:hAnsi="Cambria"/>
          <w:b/>
          <w:bCs/>
        </w:rPr>
        <w:t xml:space="preserve">A szabályzat 1. f)-h) pontjában meghatározott helyszínek esetében a teljes épület bérbeadása pályázat útján történik. </w:t>
      </w:r>
      <w:r w:rsidRPr="0090142E">
        <w:rPr>
          <w:rFonts w:ascii="Cambria" w:hAnsi="Cambria"/>
        </w:rPr>
        <w:t xml:space="preserve">A pályázati eljárás egyedi hirdetmény közzétételével indul. </w:t>
      </w:r>
      <w:r w:rsidRPr="0090142E">
        <w:rPr>
          <w:rFonts w:ascii="Cambria" w:hAnsi="Cambria"/>
          <w:b/>
          <w:bCs/>
        </w:rPr>
        <w:t>A pályázat minden esetben a Képviselő-testület által egyedileg megállapított kiinduló licit induló összegének és a pályázati feltételek meghatározásával indul.</w:t>
      </w:r>
    </w:p>
    <w:p w14:paraId="696BB6EA" w14:textId="77777777" w:rsidR="0090142E" w:rsidRDefault="0090142E" w:rsidP="00095137">
      <w:pPr>
        <w:pStyle w:val="Listaszerbekezds"/>
        <w:ind w:left="426" w:hanging="568"/>
        <w:jc w:val="both"/>
        <w:rPr>
          <w:rFonts w:ascii="Cambria" w:hAnsi="Cambria"/>
          <w:b/>
          <w:bCs/>
        </w:rPr>
      </w:pPr>
    </w:p>
    <w:p w14:paraId="45E0F05B" w14:textId="2E46486B" w:rsidR="00072AB8" w:rsidRDefault="00536FF8" w:rsidP="00095137">
      <w:pPr>
        <w:pStyle w:val="Listaszerbekezds"/>
        <w:numPr>
          <w:ilvl w:val="1"/>
          <w:numId w:val="3"/>
        </w:numPr>
        <w:ind w:left="426" w:hanging="568"/>
        <w:jc w:val="both"/>
        <w:rPr>
          <w:rFonts w:ascii="Cambria" w:hAnsi="Cambria"/>
          <w:b/>
          <w:bCs/>
        </w:rPr>
      </w:pPr>
      <w:r w:rsidRPr="0090142E">
        <w:rPr>
          <w:rFonts w:ascii="Cambria" w:hAnsi="Cambria"/>
          <w:b/>
          <w:bCs/>
        </w:rPr>
        <w:t>A balatonmáriafürdői székhellyel rendelkező bejegyzett, vagy Balatonmáriafürdőn aktív tevékenységet végző civil szervezetek, egyesületek, egyéb szerveződések részére Önkormányzat térítésmentesen biztosítja a helyiséghasználatot.</w:t>
      </w:r>
    </w:p>
    <w:p w14:paraId="2DC54296" w14:textId="77777777" w:rsidR="00072AB8" w:rsidRPr="00072AB8" w:rsidRDefault="00072AB8" w:rsidP="00095137">
      <w:pPr>
        <w:spacing w:after="0" w:line="240" w:lineRule="auto"/>
        <w:ind w:left="426" w:hanging="568"/>
        <w:jc w:val="both"/>
        <w:rPr>
          <w:rFonts w:ascii="Cambria" w:hAnsi="Cambria"/>
          <w:b/>
          <w:bCs/>
        </w:rPr>
      </w:pPr>
    </w:p>
    <w:p w14:paraId="430D1D0C" w14:textId="12709F34" w:rsidR="00072AB8" w:rsidRDefault="00072AB8" w:rsidP="00095137">
      <w:pPr>
        <w:pStyle w:val="Listaszerbekezds"/>
        <w:numPr>
          <w:ilvl w:val="0"/>
          <w:numId w:val="3"/>
        </w:numPr>
        <w:ind w:left="426" w:hanging="568"/>
        <w:jc w:val="both"/>
        <w:rPr>
          <w:rFonts w:ascii="Cambria" w:hAnsi="Cambria"/>
          <w:b/>
          <w:bCs/>
        </w:rPr>
      </w:pPr>
      <w:r w:rsidRPr="00072AB8">
        <w:rPr>
          <w:rFonts w:ascii="Cambria" w:hAnsi="Cambria"/>
          <w:b/>
          <w:bCs/>
        </w:rPr>
        <w:t xml:space="preserve">A szabályzat 2023. június </w:t>
      </w:r>
      <w:r w:rsidR="002B386D">
        <w:rPr>
          <w:rFonts w:ascii="Cambria" w:hAnsi="Cambria"/>
          <w:b/>
          <w:bCs/>
        </w:rPr>
        <w:t>19</w:t>
      </w:r>
      <w:r w:rsidRPr="00072AB8">
        <w:rPr>
          <w:rFonts w:ascii="Cambria" w:hAnsi="Cambria"/>
          <w:b/>
          <w:bCs/>
        </w:rPr>
        <w:t>. napján lép hatályba.</w:t>
      </w:r>
    </w:p>
    <w:p w14:paraId="232EC868" w14:textId="77777777" w:rsidR="008621C8" w:rsidRDefault="008621C8" w:rsidP="008621C8">
      <w:pPr>
        <w:jc w:val="both"/>
        <w:rPr>
          <w:rFonts w:ascii="Cambria" w:hAnsi="Cambria"/>
          <w:b/>
          <w:bCs/>
        </w:rPr>
      </w:pPr>
    </w:p>
    <w:p w14:paraId="6727A96A" w14:textId="798798C5" w:rsidR="00AC01A9" w:rsidRDefault="00AC01A9" w:rsidP="00AC01A9">
      <w:pPr>
        <w:spacing w:after="0" w:line="240" w:lineRule="auto"/>
        <w:ind w:left="5670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Galácz György</w:t>
      </w:r>
    </w:p>
    <w:p w14:paraId="352081BC" w14:textId="0E4DD126" w:rsidR="00AC01A9" w:rsidRDefault="00AC01A9" w:rsidP="00AC01A9">
      <w:pPr>
        <w:spacing w:after="0" w:line="240" w:lineRule="auto"/>
        <w:ind w:left="5670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polgármester</w:t>
      </w:r>
    </w:p>
    <w:p w14:paraId="12AA0E29" w14:textId="05832FAE" w:rsidR="00AC01A9" w:rsidRDefault="00AC01A9" w:rsidP="00AC01A9">
      <w:pPr>
        <w:jc w:val="both"/>
        <w:rPr>
          <w:rFonts w:ascii="Cambria" w:hAnsi="Cambria"/>
          <w:b/>
          <w:bCs/>
        </w:rPr>
      </w:pPr>
    </w:p>
    <w:p w14:paraId="0D256EED" w14:textId="77777777" w:rsidR="008621C8" w:rsidRDefault="008621C8" w:rsidP="008621C8">
      <w:pPr>
        <w:jc w:val="both"/>
        <w:rPr>
          <w:rFonts w:ascii="Cambria" w:hAnsi="Cambria"/>
          <w:b/>
          <w:bCs/>
        </w:rPr>
      </w:pPr>
    </w:p>
    <w:p w14:paraId="2CFC7476" w14:textId="0648D55B" w:rsidR="008621C8" w:rsidRPr="00DF04AB" w:rsidRDefault="008621C8" w:rsidP="008621C8">
      <w:pPr>
        <w:pStyle w:val="Listaszerbekezds"/>
        <w:numPr>
          <w:ilvl w:val="0"/>
          <w:numId w:val="5"/>
        </w:numPr>
        <w:jc w:val="both"/>
        <w:rPr>
          <w:rFonts w:ascii="Cambria" w:hAnsi="Cambria"/>
          <w:b/>
          <w:bCs/>
          <w:i/>
          <w:iCs/>
        </w:rPr>
      </w:pPr>
      <w:r w:rsidRPr="00DF04AB">
        <w:rPr>
          <w:rFonts w:ascii="Cambria" w:hAnsi="Cambria"/>
          <w:b/>
          <w:bCs/>
          <w:i/>
          <w:iCs/>
        </w:rPr>
        <w:t>melléklet</w:t>
      </w:r>
    </w:p>
    <w:p w14:paraId="7D092760" w14:textId="77777777" w:rsidR="008621C8" w:rsidRDefault="008621C8" w:rsidP="008621C8">
      <w:pPr>
        <w:jc w:val="both"/>
        <w:rPr>
          <w:rFonts w:ascii="Cambria" w:hAnsi="Cambria"/>
          <w:b/>
          <w:bCs/>
        </w:rPr>
      </w:pPr>
    </w:p>
    <w:p w14:paraId="74DF6668" w14:textId="77777777" w:rsidR="007B2053" w:rsidRPr="00D06063" w:rsidRDefault="007B2053" w:rsidP="007B2053">
      <w:pPr>
        <w:ind w:right="-142"/>
        <w:jc w:val="center"/>
        <w:rPr>
          <w:rFonts w:ascii="Cambria" w:hAnsi="Cambria"/>
          <w:b/>
          <w:bCs/>
        </w:rPr>
      </w:pPr>
      <w:r w:rsidRPr="00D06063">
        <w:rPr>
          <w:rFonts w:ascii="Cambria" w:hAnsi="Cambria"/>
          <w:b/>
          <w:bCs/>
        </w:rPr>
        <w:t>HELYISÉGBÉRLETI DÍJAK</w:t>
      </w:r>
    </w:p>
    <w:p w14:paraId="39689AD8" w14:textId="77777777" w:rsidR="007B2053" w:rsidRPr="007B2053" w:rsidRDefault="007B2053" w:rsidP="007B2053">
      <w:pPr>
        <w:spacing w:after="0"/>
        <w:ind w:left="426" w:right="-142" w:hanging="426"/>
        <w:jc w:val="center"/>
        <w:rPr>
          <w:rFonts w:ascii="Cambria" w:hAnsi="Cambria"/>
          <w:b/>
          <w:bCs/>
          <w:sz w:val="24"/>
          <w:szCs w:val="24"/>
        </w:rPr>
      </w:pPr>
    </w:p>
    <w:p w14:paraId="7D091C11" w14:textId="77777777" w:rsidR="007B2053" w:rsidRPr="007B2053" w:rsidRDefault="007B2053" w:rsidP="007B2053">
      <w:pPr>
        <w:pStyle w:val="Listaszerbekezds"/>
        <w:numPr>
          <w:ilvl w:val="0"/>
          <w:numId w:val="6"/>
        </w:numPr>
        <w:ind w:left="426" w:right="-142" w:hanging="426"/>
        <w:contextualSpacing/>
        <w:rPr>
          <w:rFonts w:ascii="Cambria" w:hAnsi="Cambria"/>
        </w:rPr>
      </w:pPr>
      <w:r w:rsidRPr="007B2053">
        <w:rPr>
          <w:rFonts w:ascii="Cambria" w:hAnsi="Cambria"/>
        </w:rPr>
        <w:t xml:space="preserve">Megnevezés: </w:t>
      </w:r>
      <w:r w:rsidRPr="007B2053">
        <w:rPr>
          <w:rFonts w:ascii="Cambria" w:hAnsi="Cambria"/>
          <w:b/>
          <w:bCs/>
        </w:rPr>
        <w:t>KÖZSÉGHÁZA</w:t>
      </w:r>
    </w:p>
    <w:p w14:paraId="6186C2F1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Címe: 8647 Balatonmáriafürdő, Gróf Széchényi Imre tér 9.</w:t>
      </w:r>
    </w:p>
    <w:p w14:paraId="09F180AE" w14:textId="77777777" w:rsidR="007B2053" w:rsidRPr="007B2053" w:rsidRDefault="007B2053" w:rsidP="007B2053">
      <w:pPr>
        <w:spacing w:after="0"/>
        <w:ind w:left="426" w:right="-142" w:hanging="426"/>
        <w:rPr>
          <w:rFonts w:ascii="Cambria" w:hAnsi="Cambria"/>
          <w:sz w:val="24"/>
          <w:szCs w:val="24"/>
        </w:rPr>
      </w:pPr>
    </w:p>
    <w:p w14:paraId="10E2409F" w14:textId="77777777" w:rsidR="007B2053" w:rsidRPr="007B2053" w:rsidRDefault="007B2053" w:rsidP="007B2053">
      <w:pPr>
        <w:pStyle w:val="Listaszerbekezds"/>
        <w:numPr>
          <w:ilvl w:val="0"/>
          <w:numId w:val="7"/>
        </w:numPr>
        <w:ind w:left="426" w:right="567" w:hanging="426"/>
        <w:contextualSpacing/>
        <w:rPr>
          <w:rFonts w:ascii="Cambria" w:hAnsi="Cambria"/>
          <w:b/>
          <w:bCs/>
        </w:rPr>
      </w:pPr>
      <w:r w:rsidRPr="007B2053">
        <w:rPr>
          <w:rFonts w:ascii="Cambria" w:hAnsi="Cambria"/>
          <w:b/>
          <w:bCs/>
        </w:rPr>
        <w:t>MÚZEUM – IDŐSZAKI KIÁLLÍTÓ TEREM</w:t>
      </w:r>
    </w:p>
    <w:p w14:paraId="52D5CA15" w14:textId="77777777" w:rsidR="007B2053" w:rsidRPr="007B2053" w:rsidRDefault="007B2053" w:rsidP="007B2053">
      <w:pPr>
        <w:spacing w:after="0"/>
        <w:ind w:left="426" w:right="567"/>
        <w:rPr>
          <w:rFonts w:ascii="Cambria" w:hAnsi="Cambria"/>
          <w:b/>
          <w:bCs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 xml:space="preserve">Terembérlés </w:t>
      </w:r>
      <w:r w:rsidRPr="007B2053">
        <w:rPr>
          <w:rFonts w:ascii="Cambria" w:hAnsi="Cambria"/>
          <w:sz w:val="24"/>
          <w:szCs w:val="24"/>
        </w:rPr>
        <w:t xml:space="preserve">(előadás, tanácskozás, konferencia, esküvői szertartás céljára, stb.): </w:t>
      </w:r>
      <w:r w:rsidRPr="007B2053">
        <w:rPr>
          <w:rFonts w:ascii="Cambria" w:hAnsi="Cambria"/>
          <w:b/>
          <w:bCs/>
          <w:sz w:val="24"/>
          <w:szCs w:val="24"/>
        </w:rPr>
        <w:t>5.500 Ft/ óra</w:t>
      </w:r>
    </w:p>
    <w:p w14:paraId="6EB67BEA" w14:textId="77777777" w:rsidR="007B2053" w:rsidRPr="007B2053" w:rsidRDefault="007B2053" w:rsidP="007B2053">
      <w:pPr>
        <w:spacing w:after="0"/>
        <w:ind w:left="426" w:right="567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>Befogadóképesség</w:t>
      </w:r>
      <w:r w:rsidRPr="007B2053">
        <w:rPr>
          <w:rFonts w:ascii="Cambria" w:hAnsi="Cambria"/>
          <w:sz w:val="24"/>
          <w:szCs w:val="24"/>
        </w:rPr>
        <w:t xml:space="preserve">: max. 80 fő </w:t>
      </w:r>
    </w:p>
    <w:p w14:paraId="69BCBC9D" w14:textId="77777777" w:rsidR="007B2053" w:rsidRPr="007B2053" w:rsidRDefault="007B2053" w:rsidP="007B2053">
      <w:pPr>
        <w:spacing w:after="0"/>
        <w:ind w:left="426" w:right="567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>Zártkörű magánrendezvény balatonmáriafürdői állandó lakosok számára (nem belépődíjas):</w:t>
      </w:r>
      <w:r w:rsidRPr="007B2053">
        <w:rPr>
          <w:rFonts w:ascii="Cambria" w:hAnsi="Cambria"/>
          <w:sz w:val="24"/>
          <w:szCs w:val="24"/>
        </w:rPr>
        <w:t xml:space="preserve"> a díj 30 %-a</w:t>
      </w:r>
    </w:p>
    <w:p w14:paraId="089CAF93" w14:textId="77777777" w:rsidR="007B2053" w:rsidRPr="007B2053" w:rsidRDefault="007B2053" w:rsidP="007B2053">
      <w:pPr>
        <w:spacing w:after="0"/>
        <w:ind w:left="426" w:right="-142" w:hanging="426"/>
        <w:rPr>
          <w:rFonts w:ascii="Cambria" w:hAnsi="Cambria"/>
          <w:sz w:val="24"/>
          <w:szCs w:val="24"/>
        </w:rPr>
      </w:pPr>
    </w:p>
    <w:p w14:paraId="7E085A63" w14:textId="77777777" w:rsidR="007B2053" w:rsidRPr="007B2053" w:rsidRDefault="007B2053" w:rsidP="007B2053">
      <w:pPr>
        <w:spacing w:after="0"/>
        <w:ind w:left="426" w:right="-142" w:hanging="426"/>
        <w:rPr>
          <w:rFonts w:ascii="Cambria" w:hAnsi="Cambria"/>
          <w:sz w:val="24"/>
          <w:szCs w:val="24"/>
        </w:rPr>
      </w:pPr>
    </w:p>
    <w:p w14:paraId="21808CD1" w14:textId="77777777" w:rsidR="007B2053" w:rsidRPr="007B2053" w:rsidRDefault="007B2053" w:rsidP="007B2053">
      <w:pPr>
        <w:pStyle w:val="Listaszerbekezds"/>
        <w:numPr>
          <w:ilvl w:val="0"/>
          <w:numId w:val="7"/>
        </w:numPr>
        <w:ind w:left="426" w:right="-142" w:hanging="426"/>
        <w:contextualSpacing/>
        <w:rPr>
          <w:rFonts w:ascii="Cambria" w:hAnsi="Cambria"/>
          <w:b/>
          <w:bCs/>
        </w:rPr>
      </w:pPr>
      <w:r w:rsidRPr="007B2053">
        <w:rPr>
          <w:rFonts w:ascii="Cambria" w:hAnsi="Cambria"/>
          <w:b/>
          <w:bCs/>
        </w:rPr>
        <w:t>KÖZPONTI STRAND - MASSZÁZSSZOBA</w:t>
      </w:r>
    </w:p>
    <w:p w14:paraId="5BA6E359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>Helyiségbérlet</w:t>
      </w:r>
      <w:r w:rsidRPr="007B2053">
        <w:rPr>
          <w:rFonts w:ascii="Cambria" w:hAnsi="Cambria"/>
          <w:sz w:val="24"/>
          <w:szCs w:val="24"/>
        </w:rPr>
        <w:t xml:space="preserve"> (masszázs, egyéb kozmetikai kezelés céljára): </w:t>
      </w:r>
      <w:r w:rsidRPr="007B2053">
        <w:rPr>
          <w:rFonts w:ascii="Cambria" w:hAnsi="Cambria"/>
          <w:b/>
          <w:bCs/>
          <w:sz w:val="24"/>
          <w:szCs w:val="24"/>
        </w:rPr>
        <w:t>40.000 Ft/hó</w:t>
      </w:r>
    </w:p>
    <w:p w14:paraId="2C6CBABB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Törthónap esetén a bérleti díj arányosan fizetendő.</w:t>
      </w:r>
    </w:p>
    <w:p w14:paraId="624452E7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A helyiség fűtési lehetőséggel nem rendelkezik, vizesblokk külön helyiségben vehető igénybe. A strandpénztár nyitvatartási ideje alatt (8:00 – 18:00 között) a helyiségben működő szolgáltatások a strandvendégek számára elérhetők. Külső vendégeknek csak érvényes strandbelépővel vehetők igénybe.</w:t>
      </w:r>
    </w:p>
    <w:p w14:paraId="722D3FE2" w14:textId="77777777" w:rsidR="007B2053" w:rsidRPr="007B2053" w:rsidRDefault="007B2053" w:rsidP="007B2053">
      <w:pPr>
        <w:spacing w:after="0"/>
        <w:ind w:left="426" w:right="-142" w:hanging="426"/>
        <w:rPr>
          <w:rFonts w:ascii="Cambria" w:hAnsi="Cambria"/>
          <w:sz w:val="24"/>
          <w:szCs w:val="24"/>
        </w:rPr>
      </w:pPr>
    </w:p>
    <w:p w14:paraId="4CF8A462" w14:textId="77777777" w:rsidR="007B2053" w:rsidRPr="007B2053" w:rsidRDefault="007B2053" w:rsidP="007B2053">
      <w:pPr>
        <w:pStyle w:val="Listaszerbekezds"/>
        <w:numPr>
          <w:ilvl w:val="0"/>
          <w:numId w:val="7"/>
        </w:numPr>
        <w:ind w:left="426" w:right="-142" w:hanging="426"/>
        <w:contextualSpacing/>
        <w:rPr>
          <w:rFonts w:ascii="Cambria" w:hAnsi="Cambria"/>
          <w:b/>
          <w:bCs/>
        </w:rPr>
      </w:pPr>
      <w:r w:rsidRPr="007B2053">
        <w:rPr>
          <w:rFonts w:ascii="Cambria" w:hAnsi="Cambria"/>
          <w:b/>
          <w:bCs/>
        </w:rPr>
        <w:t>IRODAHELYISÉG</w:t>
      </w:r>
    </w:p>
    <w:p w14:paraId="79C71100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>Helyiségbérlet:</w:t>
      </w:r>
      <w:r w:rsidRPr="007B2053">
        <w:rPr>
          <w:rFonts w:ascii="Cambria" w:hAnsi="Cambria"/>
          <w:sz w:val="24"/>
          <w:szCs w:val="24"/>
        </w:rPr>
        <w:t xml:space="preserve"> </w:t>
      </w:r>
      <w:r w:rsidRPr="007B2053">
        <w:rPr>
          <w:rFonts w:ascii="Cambria" w:hAnsi="Cambria"/>
          <w:b/>
          <w:bCs/>
          <w:sz w:val="24"/>
          <w:szCs w:val="24"/>
        </w:rPr>
        <w:t>30.000 Ft/hó</w:t>
      </w:r>
    </w:p>
    <w:p w14:paraId="64E41F30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A helyiség fűtéssel ellátott, vizesblokkal rendelkezik. (Wc, zuhanyzó)</w:t>
      </w:r>
    </w:p>
    <w:p w14:paraId="1E8D6DC0" w14:textId="77777777" w:rsidR="007B2053" w:rsidRPr="007B2053" w:rsidRDefault="007B2053" w:rsidP="007B2053">
      <w:pPr>
        <w:spacing w:after="0"/>
        <w:ind w:left="426" w:right="-142" w:hanging="426"/>
        <w:rPr>
          <w:rFonts w:ascii="Cambria" w:hAnsi="Cambria"/>
          <w:sz w:val="24"/>
          <w:szCs w:val="24"/>
        </w:rPr>
      </w:pPr>
    </w:p>
    <w:p w14:paraId="32B81526" w14:textId="77777777" w:rsidR="007B2053" w:rsidRPr="007B2053" w:rsidRDefault="007B2053" w:rsidP="007B2053">
      <w:pPr>
        <w:pStyle w:val="Listaszerbekezds"/>
        <w:numPr>
          <w:ilvl w:val="0"/>
          <w:numId w:val="6"/>
        </w:numPr>
        <w:ind w:left="426" w:right="-142" w:hanging="426"/>
        <w:contextualSpacing/>
        <w:rPr>
          <w:rFonts w:ascii="Cambria" w:hAnsi="Cambria"/>
        </w:rPr>
      </w:pPr>
      <w:r w:rsidRPr="007B2053">
        <w:rPr>
          <w:rFonts w:ascii="Cambria" w:hAnsi="Cambria"/>
        </w:rPr>
        <w:t xml:space="preserve">Megnevezés: </w:t>
      </w:r>
      <w:r w:rsidRPr="007B2053">
        <w:rPr>
          <w:rFonts w:ascii="Cambria" w:hAnsi="Cambria"/>
          <w:b/>
          <w:bCs/>
        </w:rPr>
        <w:t>Andrássy Mária Közösségi Ház</w:t>
      </w:r>
      <w:r w:rsidRPr="007B2053">
        <w:rPr>
          <w:rFonts w:ascii="Cambria" w:hAnsi="Cambria"/>
        </w:rPr>
        <w:t xml:space="preserve"> </w:t>
      </w:r>
    </w:p>
    <w:p w14:paraId="5B1027B2" w14:textId="16933D33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Címe: 8647 Balatonmáriafürdő, Bajcsy Zs. u. 257</w:t>
      </w:r>
      <w:r w:rsidR="000E5E63">
        <w:rPr>
          <w:rFonts w:ascii="Cambria" w:hAnsi="Cambria"/>
          <w:sz w:val="24"/>
          <w:szCs w:val="24"/>
        </w:rPr>
        <w:t>.</w:t>
      </w:r>
    </w:p>
    <w:p w14:paraId="15CFD027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 xml:space="preserve">Terembérlés </w:t>
      </w:r>
      <w:r w:rsidRPr="007B2053">
        <w:rPr>
          <w:rFonts w:ascii="Cambria" w:hAnsi="Cambria"/>
          <w:sz w:val="24"/>
          <w:szCs w:val="24"/>
        </w:rPr>
        <w:t xml:space="preserve">(előadás, tanácskozás, konferencia, esküvő, bál vagy egyéb táncos rendezvény céljára): </w:t>
      </w:r>
      <w:r w:rsidRPr="007B2053">
        <w:rPr>
          <w:rFonts w:ascii="Cambria" w:hAnsi="Cambria"/>
          <w:b/>
          <w:bCs/>
          <w:sz w:val="24"/>
          <w:szCs w:val="24"/>
        </w:rPr>
        <w:t>5.500 Ft/ óra</w:t>
      </w:r>
    </w:p>
    <w:p w14:paraId="60711EA4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>Befogadóképesség</w:t>
      </w:r>
      <w:r w:rsidRPr="007B2053">
        <w:rPr>
          <w:rFonts w:ascii="Cambria" w:hAnsi="Cambria"/>
          <w:sz w:val="24"/>
          <w:szCs w:val="24"/>
        </w:rPr>
        <w:t>: max. 80 fő</w:t>
      </w:r>
    </w:p>
    <w:p w14:paraId="6EB15570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 xml:space="preserve">Zártkörű magánrendezvény balatonmáriafürdői állandó lakosok számára (nem belépődíjas): </w:t>
      </w:r>
      <w:r w:rsidRPr="007B2053">
        <w:rPr>
          <w:rFonts w:ascii="Cambria" w:hAnsi="Cambria"/>
          <w:sz w:val="24"/>
          <w:szCs w:val="24"/>
        </w:rPr>
        <w:t>a díj 30 %-a</w:t>
      </w:r>
    </w:p>
    <w:p w14:paraId="24279E0E" w14:textId="77777777" w:rsidR="007B2053" w:rsidRPr="007B2053" w:rsidRDefault="007B2053" w:rsidP="007B2053">
      <w:pPr>
        <w:spacing w:after="0"/>
        <w:ind w:left="426" w:right="-142" w:hanging="426"/>
        <w:rPr>
          <w:rFonts w:ascii="Cambria" w:hAnsi="Cambria"/>
          <w:sz w:val="24"/>
          <w:szCs w:val="24"/>
        </w:rPr>
      </w:pPr>
    </w:p>
    <w:p w14:paraId="1EE73603" w14:textId="4D576F8B" w:rsidR="007B2053" w:rsidRPr="007B2053" w:rsidRDefault="007B2053" w:rsidP="007B2053">
      <w:pPr>
        <w:pStyle w:val="Listaszerbekezds"/>
        <w:numPr>
          <w:ilvl w:val="0"/>
          <w:numId w:val="6"/>
        </w:numPr>
        <w:ind w:left="426" w:right="-142" w:hanging="426"/>
        <w:contextualSpacing/>
        <w:rPr>
          <w:rFonts w:ascii="Cambria" w:hAnsi="Cambria"/>
          <w:b/>
          <w:bCs/>
        </w:rPr>
      </w:pPr>
      <w:r w:rsidRPr="007B2053">
        <w:rPr>
          <w:rFonts w:ascii="Cambria" w:hAnsi="Cambria"/>
        </w:rPr>
        <w:t xml:space="preserve">Megnevezés: </w:t>
      </w:r>
      <w:r w:rsidRPr="007B2053">
        <w:rPr>
          <w:rFonts w:ascii="Cambria" w:hAnsi="Cambria"/>
          <w:b/>
          <w:bCs/>
        </w:rPr>
        <w:t>CSILLAGVIRÁG MŰVÉSZETI ÓVODA</w:t>
      </w:r>
    </w:p>
    <w:p w14:paraId="270FCA0A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Címe: 8647 Balatonmáriafürdő, Keszeg u. 16.</w:t>
      </w:r>
    </w:p>
    <w:p w14:paraId="23C696E9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b/>
          <w:bCs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>Terembérlés</w:t>
      </w:r>
      <w:r w:rsidRPr="007B2053">
        <w:rPr>
          <w:rFonts w:ascii="Cambria" w:hAnsi="Cambria"/>
          <w:sz w:val="24"/>
          <w:szCs w:val="24"/>
        </w:rPr>
        <w:t xml:space="preserve"> (előadás, bál vagy egyéb táncos rendezvény céljára): </w:t>
      </w:r>
      <w:r w:rsidRPr="007B2053">
        <w:rPr>
          <w:rFonts w:ascii="Cambria" w:hAnsi="Cambria"/>
          <w:b/>
          <w:bCs/>
          <w:sz w:val="24"/>
          <w:szCs w:val="24"/>
        </w:rPr>
        <w:t>5.500 Ft/ óra</w:t>
      </w:r>
    </w:p>
    <w:p w14:paraId="149821BE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>Befogadóképesség</w:t>
      </w:r>
      <w:r w:rsidRPr="007B2053">
        <w:rPr>
          <w:rFonts w:ascii="Cambria" w:hAnsi="Cambria"/>
          <w:sz w:val="24"/>
          <w:szCs w:val="24"/>
        </w:rPr>
        <w:t>: max. 80 fő</w:t>
      </w:r>
    </w:p>
    <w:p w14:paraId="32C78A04" w14:textId="77777777" w:rsidR="007B2053" w:rsidRPr="007B2053" w:rsidRDefault="007B2053" w:rsidP="007B2053">
      <w:pPr>
        <w:spacing w:after="0"/>
        <w:ind w:right="-142"/>
        <w:rPr>
          <w:rFonts w:ascii="Cambria" w:hAnsi="Cambria"/>
          <w:sz w:val="24"/>
          <w:szCs w:val="24"/>
        </w:rPr>
      </w:pPr>
    </w:p>
    <w:p w14:paraId="2C067F6A" w14:textId="77777777" w:rsidR="007B2053" w:rsidRPr="007B2053" w:rsidRDefault="007B2053" w:rsidP="007B2053">
      <w:pPr>
        <w:pStyle w:val="Listaszerbekezds"/>
        <w:numPr>
          <w:ilvl w:val="0"/>
          <w:numId w:val="6"/>
        </w:numPr>
        <w:ind w:left="426" w:right="-142" w:hanging="426"/>
        <w:contextualSpacing/>
        <w:rPr>
          <w:rFonts w:ascii="Cambria" w:hAnsi="Cambria"/>
        </w:rPr>
      </w:pPr>
      <w:r w:rsidRPr="007B2053">
        <w:rPr>
          <w:rFonts w:ascii="Cambria" w:hAnsi="Cambria"/>
        </w:rPr>
        <w:t>Megnevezés:</w:t>
      </w:r>
      <w:r w:rsidRPr="007B2053">
        <w:rPr>
          <w:rFonts w:ascii="Cambria" w:hAnsi="Cambria"/>
          <w:b/>
          <w:bCs/>
        </w:rPr>
        <w:t xml:space="preserve"> HÁZIORVOSI RENDELŐ - EMELET</w:t>
      </w:r>
      <w:r w:rsidRPr="007B2053">
        <w:rPr>
          <w:rFonts w:ascii="Cambria" w:hAnsi="Cambria"/>
        </w:rPr>
        <w:t xml:space="preserve"> </w:t>
      </w:r>
    </w:p>
    <w:p w14:paraId="1052D5AF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Címe: 8648 Balatonkeresztúr, Zrínyi u. 2.</w:t>
      </w:r>
    </w:p>
    <w:p w14:paraId="54DC5BB0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b/>
          <w:bCs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>Helyiségbérlet:</w:t>
      </w:r>
      <w:r w:rsidRPr="007B2053">
        <w:rPr>
          <w:rFonts w:ascii="Cambria" w:hAnsi="Cambria"/>
          <w:sz w:val="24"/>
          <w:szCs w:val="24"/>
        </w:rPr>
        <w:t xml:space="preserve"> </w:t>
      </w:r>
      <w:r w:rsidRPr="007B2053">
        <w:rPr>
          <w:rFonts w:ascii="Cambria" w:hAnsi="Cambria"/>
          <w:b/>
          <w:bCs/>
          <w:sz w:val="24"/>
          <w:szCs w:val="24"/>
        </w:rPr>
        <w:t>44.000 Ft/hó</w:t>
      </w:r>
    </w:p>
    <w:p w14:paraId="24B642DC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 xml:space="preserve">Az épületrész külön bejárattal rendelkezik. Fűtéssel és vizesblokkal ellátott. A bérleti díj a rezsiköltséget nem tartalmazza. </w:t>
      </w:r>
      <w:r w:rsidRPr="007B2053">
        <w:rPr>
          <w:rFonts w:ascii="Cambria" w:hAnsi="Cambria"/>
          <w:sz w:val="24"/>
          <w:szCs w:val="24"/>
        </w:rPr>
        <w:br/>
      </w:r>
      <w:r w:rsidRPr="007B2053">
        <w:rPr>
          <w:rFonts w:ascii="Cambria" w:hAnsi="Cambria"/>
          <w:b/>
          <w:bCs/>
          <w:sz w:val="24"/>
          <w:szCs w:val="24"/>
        </w:rPr>
        <w:t>Helyiségei:</w:t>
      </w:r>
    </w:p>
    <w:p w14:paraId="7F2FB62E" w14:textId="77777777" w:rsidR="007B2053" w:rsidRPr="007B2053" w:rsidRDefault="007B2053" w:rsidP="0030464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lastRenderedPageBreak/>
        <w:t>a) 1 db belső tér</w:t>
      </w:r>
    </w:p>
    <w:p w14:paraId="646CEEC1" w14:textId="77777777" w:rsidR="007B2053" w:rsidRPr="007B2053" w:rsidRDefault="007B2053" w:rsidP="0030464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b) 1 db előtér</w:t>
      </w:r>
    </w:p>
    <w:p w14:paraId="42105F9E" w14:textId="77777777" w:rsidR="007B2053" w:rsidRPr="007B2053" w:rsidRDefault="007B2053" w:rsidP="0030464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c) 1 db raktárhelyiség</w:t>
      </w:r>
    </w:p>
    <w:p w14:paraId="093113C2" w14:textId="77777777" w:rsidR="007B2053" w:rsidRPr="007B2053" w:rsidRDefault="007B2053" w:rsidP="0030464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d) 2 db wc kézmosóval </w:t>
      </w:r>
    </w:p>
    <w:p w14:paraId="3ACFA769" w14:textId="77777777" w:rsidR="007B2053" w:rsidRPr="007B2053" w:rsidRDefault="007B2053" w:rsidP="0030464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e) 1 db fürdőszoba tusolóval, WC-vel.</w:t>
      </w:r>
    </w:p>
    <w:p w14:paraId="4B5627E2" w14:textId="77777777" w:rsidR="007B2053" w:rsidRPr="007B2053" w:rsidRDefault="007B2053" w:rsidP="007B2053">
      <w:pPr>
        <w:spacing w:after="0"/>
        <w:ind w:left="426" w:right="-142" w:hanging="426"/>
        <w:rPr>
          <w:rFonts w:ascii="Cambria" w:hAnsi="Cambria"/>
          <w:sz w:val="24"/>
          <w:szCs w:val="24"/>
        </w:rPr>
      </w:pPr>
    </w:p>
    <w:p w14:paraId="4344E08B" w14:textId="77777777" w:rsidR="007B2053" w:rsidRPr="007B2053" w:rsidRDefault="007B2053" w:rsidP="007B2053">
      <w:pPr>
        <w:pStyle w:val="Listaszerbekezds"/>
        <w:numPr>
          <w:ilvl w:val="0"/>
          <w:numId w:val="6"/>
        </w:numPr>
        <w:ind w:left="426" w:right="-142" w:hanging="426"/>
        <w:contextualSpacing/>
        <w:rPr>
          <w:rFonts w:ascii="Cambria" w:hAnsi="Cambria"/>
        </w:rPr>
      </w:pPr>
      <w:r w:rsidRPr="007B2053">
        <w:rPr>
          <w:rFonts w:ascii="Cambria" w:hAnsi="Cambria"/>
        </w:rPr>
        <w:t>Megnevezés:</w:t>
      </w:r>
      <w:r w:rsidRPr="007B2053">
        <w:rPr>
          <w:rFonts w:ascii="Cambria" w:hAnsi="Cambria"/>
          <w:b/>
          <w:bCs/>
        </w:rPr>
        <w:t xml:space="preserve"> VÉDŐNŐI SZOLGÁLAT</w:t>
      </w:r>
      <w:r w:rsidRPr="007B2053">
        <w:rPr>
          <w:rFonts w:ascii="Cambria" w:hAnsi="Cambria"/>
        </w:rPr>
        <w:t xml:space="preserve"> </w:t>
      </w:r>
    </w:p>
    <w:p w14:paraId="44670D5C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Címe: 8648 Balatonkeresztúr, Zrínyi u. 2.</w:t>
      </w:r>
    </w:p>
    <w:p w14:paraId="40786C98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b/>
          <w:bCs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 xml:space="preserve">Terembérlés </w:t>
      </w:r>
      <w:r w:rsidRPr="007B2053">
        <w:rPr>
          <w:rFonts w:ascii="Cambria" w:hAnsi="Cambria"/>
          <w:sz w:val="24"/>
          <w:szCs w:val="24"/>
        </w:rPr>
        <w:t xml:space="preserve">(kisebb létszámú foglalkoztatás céljára): </w:t>
      </w:r>
      <w:r w:rsidRPr="007B2053">
        <w:rPr>
          <w:rFonts w:ascii="Cambria" w:hAnsi="Cambria"/>
          <w:b/>
          <w:bCs/>
          <w:sz w:val="24"/>
          <w:szCs w:val="24"/>
        </w:rPr>
        <w:t>4.000 Ft/ óra</w:t>
      </w:r>
    </w:p>
    <w:p w14:paraId="66EAEBD1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>Befogadóképesség</w:t>
      </w:r>
      <w:r w:rsidRPr="007B2053">
        <w:rPr>
          <w:rFonts w:ascii="Cambria" w:hAnsi="Cambria"/>
          <w:sz w:val="24"/>
          <w:szCs w:val="24"/>
        </w:rPr>
        <w:t>: max. 20 fő</w:t>
      </w:r>
    </w:p>
    <w:p w14:paraId="5D65A0A4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 xml:space="preserve">Az épület közös használatú a települési védőnővel. </w:t>
      </w:r>
    </w:p>
    <w:p w14:paraId="468DFCD7" w14:textId="77777777" w:rsidR="007B2053" w:rsidRPr="007B2053" w:rsidRDefault="007B2053" w:rsidP="007B2053">
      <w:pPr>
        <w:spacing w:after="0"/>
        <w:ind w:right="-142"/>
        <w:rPr>
          <w:rFonts w:ascii="Cambria" w:hAnsi="Cambria"/>
          <w:sz w:val="24"/>
          <w:szCs w:val="24"/>
        </w:rPr>
      </w:pPr>
    </w:p>
    <w:p w14:paraId="50298CA3" w14:textId="77777777" w:rsidR="007B2053" w:rsidRPr="007B2053" w:rsidRDefault="007B2053" w:rsidP="007B2053">
      <w:pPr>
        <w:pStyle w:val="Listaszerbekezds"/>
        <w:numPr>
          <w:ilvl w:val="0"/>
          <w:numId w:val="6"/>
        </w:numPr>
        <w:ind w:left="426" w:right="-142" w:hanging="426"/>
        <w:contextualSpacing/>
        <w:rPr>
          <w:rFonts w:ascii="Cambria" w:hAnsi="Cambria"/>
        </w:rPr>
      </w:pPr>
      <w:r w:rsidRPr="007B2053">
        <w:rPr>
          <w:rFonts w:ascii="Cambria" w:hAnsi="Cambria"/>
        </w:rPr>
        <w:t>Megnevezés:</w:t>
      </w:r>
      <w:r w:rsidRPr="007B2053">
        <w:rPr>
          <w:rFonts w:ascii="Cambria" w:hAnsi="Cambria"/>
          <w:b/>
          <w:bCs/>
        </w:rPr>
        <w:t xml:space="preserve"> ÖNKORMÁNYZATI TELEPHELY</w:t>
      </w:r>
      <w:r w:rsidRPr="007B2053">
        <w:rPr>
          <w:rFonts w:ascii="Cambria" w:hAnsi="Cambria"/>
        </w:rPr>
        <w:t xml:space="preserve"> </w:t>
      </w:r>
    </w:p>
    <w:p w14:paraId="65051C75" w14:textId="77777777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sz w:val="24"/>
          <w:szCs w:val="24"/>
        </w:rPr>
        <w:t>Címe: 8647 Balatonmáriafürdő, Vasút tér 4.</w:t>
      </w:r>
    </w:p>
    <w:p w14:paraId="76FC027C" w14:textId="7D6D624D" w:rsidR="007B2053" w:rsidRPr="007B2053" w:rsidRDefault="007B2053" w:rsidP="007B2053">
      <w:pPr>
        <w:spacing w:after="0"/>
        <w:ind w:left="426" w:right="-142"/>
        <w:rPr>
          <w:rFonts w:ascii="Cambria" w:hAnsi="Cambria"/>
          <w:sz w:val="24"/>
          <w:szCs w:val="24"/>
        </w:rPr>
      </w:pPr>
      <w:r w:rsidRPr="007B2053">
        <w:rPr>
          <w:rFonts w:ascii="Cambria" w:hAnsi="Cambria"/>
          <w:b/>
          <w:bCs/>
          <w:sz w:val="24"/>
          <w:szCs w:val="24"/>
        </w:rPr>
        <w:t>Helyiség- és udvarbérlet</w:t>
      </w:r>
      <w:r w:rsidRPr="007B2053">
        <w:rPr>
          <w:rFonts w:ascii="Cambria" w:hAnsi="Cambria"/>
          <w:sz w:val="24"/>
          <w:szCs w:val="24"/>
        </w:rPr>
        <w:t xml:space="preserve"> (parkolási, deponálási, anyagraktározási tevékenység céljára):</w:t>
      </w:r>
      <w:r>
        <w:rPr>
          <w:rFonts w:ascii="Cambria" w:hAnsi="Cambria"/>
          <w:sz w:val="24"/>
          <w:szCs w:val="24"/>
        </w:rPr>
        <w:t xml:space="preserve"> </w:t>
      </w:r>
      <w:r w:rsidRPr="007B2053">
        <w:rPr>
          <w:rFonts w:ascii="Cambria" w:hAnsi="Cambria"/>
          <w:b/>
          <w:bCs/>
          <w:sz w:val="24"/>
          <w:szCs w:val="24"/>
        </w:rPr>
        <w:t>7.000 Ft/ nap</w:t>
      </w:r>
    </w:p>
    <w:p w14:paraId="530B5597" w14:textId="77777777" w:rsidR="007B2053" w:rsidRPr="008621C8" w:rsidRDefault="007B2053" w:rsidP="008621C8">
      <w:pPr>
        <w:jc w:val="both"/>
        <w:rPr>
          <w:rFonts w:ascii="Cambria" w:hAnsi="Cambria"/>
          <w:b/>
          <w:bCs/>
        </w:rPr>
      </w:pPr>
    </w:p>
    <w:sectPr w:rsidR="007B2053" w:rsidRPr="008621C8" w:rsidSect="00AC01A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02AA0"/>
    <w:multiLevelType w:val="hybridMultilevel"/>
    <w:tmpl w:val="9D148E3A"/>
    <w:lvl w:ilvl="0" w:tplc="F29271B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4644B6"/>
    <w:multiLevelType w:val="multilevel"/>
    <w:tmpl w:val="C336603A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" w15:restartNumberingAfterBreak="0">
    <w:nsid w:val="3B1A14F1"/>
    <w:multiLevelType w:val="hybridMultilevel"/>
    <w:tmpl w:val="15466C78"/>
    <w:lvl w:ilvl="0" w:tplc="90E8839E">
      <w:start w:val="1"/>
      <w:numFmt w:val="decimal"/>
      <w:lvlText w:val="%1."/>
      <w:lvlJc w:val="left"/>
      <w:pPr>
        <w:ind w:left="786" w:hanging="360"/>
      </w:pPr>
      <w:rPr>
        <w:rFonts w:ascii="Cambria" w:hAnsi="Cambria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D1A77"/>
    <w:multiLevelType w:val="hybridMultilevel"/>
    <w:tmpl w:val="6C14AF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F330F"/>
    <w:multiLevelType w:val="hybridMultilevel"/>
    <w:tmpl w:val="03C03D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85C98"/>
    <w:multiLevelType w:val="hybridMultilevel"/>
    <w:tmpl w:val="32DED0C0"/>
    <w:lvl w:ilvl="0" w:tplc="FA0AE808">
      <w:start w:val="38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839279">
    <w:abstractNumId w:val="5"/>
  </w:num>
  <w:num w:numId="2" w16cid:durableId="2135365254">
    <w:abstractNumId w:val="5"/>
  </w:num>
  <w:num w:numId="3" w16cid:durableId="1538201432">
    <w:abstractNumId w:val="1"/>
  </w:num>
  <w:num w:numId="4" w16cid:durableId="1728607715">
    <w:abstractNumId w:val="4"/>
  </w:num>
  <w:num w:numId="5" w16cid:durableId="1283879811">
    <w:abstractNumId w:val="3"/>
  </w:num>
  <w:num w:numId="6" w16cid:durableId="421754989">
    <w:abstractNumId w:val="2"/>
  </w:num>
  <w:num w:numId="7" w16cid:durableId="890656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B0E"/>
    <w:rsid w:val="000517FD"/>
    <w:rsid w:val="00072AB8"/>
    <w:rsid w:val="00095137"/>
    <w:rsid w:val="000E5E63"/>
    <w:rsid w:val="002A1B6B"/>
    <w:rsid w:val="002B386D"/>
    <w:rsid w:val="00302005"/>
    <w:rsid w:val="00304643"/>
    <w:rsid w:val="003B7F63"/>
    <w:rsid w:val="003D1F28"/>
    <w:rsid w:val="003E0FFF"/>
    <w:rsid w:val="003F63C9"/>
    <w:rsid w:val="004D0B0E"/>
    <w:rsid w:val="0053057B"/>
    <w:rsid w:val="00536FF8"/>
    <w:rsid w:val="005370D6"/>
    <w:rsid w:val="005977B3"/>
    <w:rsid w:val="007B2053"/>
    <w:rsid w:val="008621C8"/>
    <w:rsid w:val="0087446A"/>
    <w:rsid w:val="008F2A4C"/>
    <w:rsid w:val="0090142E"/>
    <w:rsid w:val="00947331"/>
    <w:rsid w:val="00AC01A9"/>
    <w:rsid w:val="00B710AF"/>
    <w:rsid w:val="00D53519"/>
    <w:rsid w:val="00DF04AB"/>
    <w:rsid w:val="00E76AA5"/>
    <w:rsid w:val="00EA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50F0"/>
  <w15:chartTrackingRefBased/>
  <w15:docId w15:val="{538F9B11-8E23-405A-8E04-85607EB3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3057B"/>
    <w:pPr>
      <w:spacing w:line="256" w:lineRule="auto"/>
    </w:pPr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305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2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73728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8090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2055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5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564</Words>
  <Characters>3894</Characters>
  <Application>Microsoft Office Word</Application>
  <DocSecurity>0</DocSecurity>
  <Lines>32</Lines>
  <Paragraphs>8</Paragraphs>
  <ScaleCrop>false</ScaleCrop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2023-06-15T12:59:00Z</dcterms:created>
  <dcterms:modified xsi:type="dcterms:W3CDTF">2023-06-23T07:34:00Z</dcterms:modified>
</cp:coreProperties>
</file>