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7919B" w14:textId="567AA3A3" w:rsidR="00BB7255" w:rsidRPr="00BB7255" w:rsidRDefault="00BB7255" w:rsidP="00BB7255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BB7255">
        <w:rPr>
          <w:rFonts w:ascii="Garamond" w:hAnsi="Garamond"/>
          <w:b/>
          <w:sz w:val="28"/>
          <w:szCs w:val="28"/>
        </w:rPr>
        <w:t>Terüle</w:t>
      </w:r>
      <w:r w:rsidR="000D32C4">
        <w:rPr>
          <w:rFonts w:ascii="Garamond" w:hAnsi="Garamond"/>
          <w:b/>
          <w:sz w:val="28"/>
          <w:szCs w:val="28"/>
        </w:rPr>
        <w:t>tbérleti Szerződés II. számú módosítás</w:t>
      </w:r>
      <w:r w:rsidR="00190CB9">
        <w:rPr>
          <w:rFonts w:ascii="Garamond" w:hAnsi="Garamond"/>
          <w:b/>
          <w:sz w:val="28"/>
          <w:szCs w:val="28"/>
        </w:rPr>
        <w:t>a</w:t>
      </w:r>
    </w:p>
    <w:p w14:paraId="6E29E81C" w14:textId="77777777" w:rsidR="00BB7255" w:rsidRPr="0099585F" w:rsidRDefault="00BB7255" w:rsidP="00BB725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8BA5D3A" w14:textId="77777777" w:rsidR="00BB7255" w:rsidRPr="0099585F" w:rsidRDefault="00BB7255" w:rsidP="00BB725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9585F">
        <w:rPr>
          <w:rFonts w:ascii="Times New Roman" w:hAnsi="Times New Roman" w:cs="Times New Roman"/>
          <w:sz w:val="21"/>
          <w:szCs w:val="21"/>
        </w:rPr>
        <w:t xml:space="preserve">amely létrejött egyrészről a  </w:t>
      </w:r>
    </w:p>
    <w:p w14:paraId="00975902" w14:textId="7244D2C2" w:rsidR="00BB7255" w:rsidRPr="0099585F" w:rsidRDefault="00BB7255" w:rsidP="00BB725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9585F">
        <w:rPr>
          <w:rFonts w:ascii="Times New Roman" w:hAnsi="Times New Roman" w:cs="Times New Roman"/>
          <w:b/>
          <w:sz w:val="21"/>
          <w:szCs w:val="21"/>
        </w:rPr>
        <w:t>Balatonmáriafürdő Község Önkormányzata</w:t>
      </w:r>
      <w:r w:rsidRPr="0099585F">
        <w:rPr>
          <w:rFonts w:ascii="Times New Roman" w:hAnsi="Times New Roman" w:cs="Times New Roman"/>
          <w:sz w:val="21"/>
          <w:szCs w:val="21"/>
        </w:rPr>
        <w:t xml:space="preserve"> (</w:t>
      </w:r>
      <w:r w:rsidR="00DB6600">
        <w:rPr>
          <w:rFonts w:ascii="Times New Roman" w:hAnsi="Times New Roman" w:cs="Times New Roman"/>
          <w:sz w:val="21"/>
          <w:szCs w:val="21"/>
        </w:rPr>
        <w:t>székhely</w:t>
      </w:r>
      <w:r w:rsidRPr="0099585F">
        <w:rPr>
          <w:rFonts w:ascii="Times New Roman" w:hAnsi="Times New Roman" w:cs="Times New Roman"/>
          <w:sz w:val="21"/>
          <w:szCs w:val="21"/>
        </w:rPr>
        <w:t xml:space="preserve">: </w:t>
      </w:r>
      <w:r w:rsidR="00953AA1">
        <w:rPr>
          <w:rFonts w:ascii="Times New Roman" w:hAnsi="Times New Roman" w:cs="Times New Roman"/>
          <w:sz w:val="21"/>
          <w:szCs w:val="21"/>
        </w:rPr>
        <w:t>8647 Balatonmáriafürdő</w:t>
      </w:r>
      <w:r w:rsidRPr="0099585F">
        <w:rPr>
          <w:rFonts w:ascii="Times New Roman" w:hAnsi="Times New Roman" w:cs="Times New Roman"/>
          <w:sz w:val="21"/>
          <w:szCs w:val="21"/>
        </w:rPr>
        <w:t xml:space="preserve">, </w:t>
      </w:r>
      <w:r w:rsidR="00953AA1">
        <w:rPr>
          <w:rFonts w:ascii="Times New Roman" w:hAnsi="Times New Roman" w:cs="Times New Roman"/>
          <w:sz w:val="21"/>
          <w:szCs w:val="21"/>
        </w:rPr>
        <w:t>Gróf Széchényi Imre tér 9</w:t>
      </w:r>
      <w:r w:rsidRPr="0099585F">
        <w:rPr>
          <w:rFonts w:ascii="Times New Roman" w:hAnsi="Times New Roman" w:cs="Times New Roman"/>
          <w:sz w:val="21"/>
          <w:szCs w:val="21"/>
        </w:rPr>
        <w:t xml:space="preserve">., </w:t>
      </w:r>
      <w:r w:rsidR="00DB6600">
        <w:rPr>
          <w:rFonts w:ascii="Times New Roman" w:hAnsi="Times New Roman" w:cs="Times New Roman"/>
          <w:sz w:val="21"/>
          <w:szCs w:val="21"/>
        </w:rPr>
        <w:t xml:space="preserve">adószám: 15397397-2-14, </w:t>
      </w:r>
      <w:r w:rsidRPr="0099585F">
        <w:rPr>
          <w:rFonts w:ascii="Times New Roman" w:hAnsi="Times New Roman" w:cs="Times New Roman"/>
          <w:sz w:val="21"/>
          <w:szCs w:val="21"/>
        </w:rPr>
        <w:t xml:space="preserve">képv.: Galácz György polgármester) mint bérbeadó (a továbbiakban: </w:t>
      </w:r>
      <w:r w:rsidRPr="0099585F">
        <w:rPr>
          <w:rFonts w:ascii="Times New Roman" w:hAnsi="Times New Roman" w:cs="Times New Roman"/>
          <w:b/>
          <w:sz w:val="21"/>
          <w:szCs w:val="21"/>
        </w:rPr>
        <w:t>Bérbeadó</w:t>
      </w:r>
      <w:r w:rsidRPr="0099585F">
        <w:rPr>
          <w:rFonts w:ascii="Times New Roman" w:hAnsi="Times New Roman" w:cs="Times New Roman"/>
          <w:sz w:val="21"/>
          <w:szCs w:val="21"/>
        </w:rPr>
        <w:t>)</w:t>
      </w:r>
    </w:p>
    <w:p w14:paraId="493E5A86" w14:textId="77777777" w:rsidR="00BB7255" w:rsidRPr="0099585F" w:rsidRDefault="00BB7255" w:rsidP="00BB725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8239461" w14:textId="77777777" w:rsidR="00BB7255" w:rsidRPr="0099585F" w:rsidRDefault="00E412CF" w:rsidP="00BB725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9585F">
        <w:rPr>
          <w:rFonts w:ascii="Times New Roman" w:hAnsi="Times New Roman" w:cs="Times New Roman"/>
          <w:sz w:val="21"/>
          <w:szCs w:val="21"/>
        </w:rPr>
        <w:t>másrészről</w:t>
      </w:r>
      <w:r w:rsidR="00BB7255" w:rsidRPr="0099585F">
        <w:rPr>
          <w:rFonts w:ascii="Times New Roman" w:hAnsi="Times New Roman" w:cs="Times New Roman"/>
          <w:sz w:val="21"/>
          <w:szCs w:val="21"/>
        </w:rPr>
        <w:t xml:space="preserve"> a</w:t>
      </w:r>
    </w:p>
    <w:p w14:paraId="08004068" w14:textId="77777777" w:rsidR="00BB7255" w:rsidRPr="0099585F" w:rsidRDefault="00BB7255" w:rsidP="00E60BAA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9585F">
        <w:rPr>
          <w:rFonts w:ascii="Times New Roman" w:hAnsi="Times New Roman" w:cs="Times New Roman"/>
          <w:b/>
          <w:sz w:val="21"/>
          <w:szCs w:val="21"/>
        </w:rPr>
        <w:t>B.M.I.L. Korlátolt Felelősségű Társaság</w:t>
      </w:r>
      <w:r w:rsidRPr="0099585F">
        <w:rPr>
          <w:rFonts w:ascii="Times New Roman" w:hAnsi="Times New Roman" w:cs="Times New Roman"/>
          <w:sz w:val="21"/>
          <w:szCs w:val="21"/>
        </w:rPr>
        <w:t xml:space="preserve"> (székhelye: </w:t>
      </w:r>
      <w:r w:rsidR="00E60BAA" w:rsidRPr="00E60BAA">
        <w:rPr>
          <w:rFonts w:ascii="Times New Roman" w:hAnsi="Times New Roman" w:cs="Times New Roman"/>
          <w:sz w:val="21"/>
          <w:szCs w:val="21"/>
        </w:rPr>
        <w:t>9021 Győr, Bajcsy-Zsilinszky út 22. Fsz. 5. ajtó</w:t>
      </w:r>
      <w:r w:rsidR="00E60BAA">
        <w:rPr>
          <w:rFonts w:ascii="Times New Roman" w:hAnsi="Times New Roman" w:cs="Times New Roman"/>
          <w:sz w:val="21"/>
          <w:szCs w:val="21"/>
        </w:rPr>
        <w:t xml:space="preserve">, </w:t>
      </w:r>
      <w:r w:rsidRPr="0099585F">
        <w:rPr>
          <w:rFonts w:ascii="Times New Roman" w:hAnsi="Times New Roman" w:cs="Times New Roman"/>
          <w:sz w:val="21"/>
          <w:szCs w:val="21"/>
        </w:rPr>
        <w:t xml:space="preserve">cégjegyzékszáma: </w:t>
      </w:r>
      <w:r w:rsidR="00E60BAA" w:rsidRPr="00E60BAA">
        <w:rPr>
          <w:rFonts w:ascii="Times New Roman" w:hAnsi="Times New Roman" w:cs="Times New Roman"/>
          <w:sz w:val="21"/>
          <w:szCs w:val="21"/>
        </w:rPr>
        <w:t>08 09 033182</w:t>
      </w:r>
      <w:r w:rsidRPr="0099585F">
        <w:rPr>
          <w:rFonts w:ascii="Times New Roman" w:hAnsi="Times New Roman" w:cs="Times New Roman"/>
          <w:sz w:val="21"/>
          <w:szCs w:val="21"/>
        </w:rPr>
        <w:t xml:space="preserve">, </w:t>
      </w:r>
      <w:r w:rsidR="00E60BAA">
        <w:rPr>
          <w:rFonts w:ascii="Times New Roman" w:hAnsi="Times New Roman" w:cs="Times New Roman"/>
          <w:sz w:val="21"/>
          <w:szCs w:val="21"/>
        </w:rPr>
        <w:t xml:space="preserve">adószám: </w:t>
      </w:r>
      <w:r w:rsidR="00E60BAA" w:rsidRPr="00E60BAA">
        <w:rPr>
          <w:rFonts w:ascii="Times New Roman" w:hAnsi="Times New Roman" w:cs="Times New Roman"/>
          <w:sz w:val="21"/>
          <w:szCs w:val="21"/>
        </w:rPr>
        <w:t>25568932-2-08</w:t>
      </w:r>
      <w:r w:rsidR="00E60BAA">
        <w:rPr>
          <w:rFonts w:ascii="Times New Roman" w:hAnsi="Times New Roman" w:cs="Times New Roman"/>
          <w:sz w:val="21"/>
          <w:szCs w:val="21"/>
        </w:rPr>
        <w:t xml:space="preserve">, </w:t>
      </w:r>
      <w:r w:rsidRPr="0099585F">
        <w:rPr>
          <w:rFonts w:ascii="Times New Roman" w:hAnsi="Times New Roman" w:cs="Times New Roman"/>
          <w:sz w:val="21"/>
          <w:szCs w:val="21"/>
        </w:rPr>
        <w:t xml:space="preserve">képv.: </w:t>
      </w:r>
      <w:r w:rsidR="00E60BAA" w:rsidRPr="00980189">
        <w:rPr>
          <w:rFonts w:ascii="Times New Roman" w:hAnsi="Times New Roman" w:cs="Times New Roman"/>
          <w:b/>
          <w:bCs/>
          <w:sz w:val="21"/>
          <w:szCs w:val="21"/>
        </w:rPr>
        <w:t>Csapó Zoltán Krisztián</w:t>
      </w:r>
      <w:r w:rsidR="00E60BAA">
        <w:rPr>
          <w:rFonts w:ascii="Times New Roman" w:hAnsi="Times New Roman" w:cs="Times New Roman"/>
          <w:sz w:val="21"/>
          <w:szCs w:val="21"/>
        </w:rPr>
        <w:t xml:space="preserve"> </w:t>
      </w:r>
      <w:r w:rsidRPr="0099585F">
        <w:rPr>
          <w:rFonts w:ascii="Times New Roman" w:hAnsi="Times New Roman" w:cs="Times New Roman"/>
          <w:sz w:val="21"/>
          <w:szCs w:val="21"/>
        </w:rPr>
        <w:t xml:space="preserve">ügyvezető) mint bérlő (a továbbiakban: </w:t>
      </w:r>
      <w:r w:rsidRPr="0099585F">
        <w:rPr>
          <w:rFonts w:ascii="Times New Roman" w:hAnsi="Times New Roman" w:cs="Times New Roman"/>
          <w:b/>
          <w:sz w:val="21"/>
          <w:szCs w:val="21"/>
        </w:rPr>
        <w:t>Bérlő</w:t>
      </w:r>
      <w:r w:rsidRPr="0099585F">
        <w:rPr>
          <w:rFonts w:ascii="Times New Roman" w:hAnsi="Times New Roman" w:cs="Times New Roman"/>
          <w:sz w:val="21"/>
          <w:szCs w:val="21"/>
        </w:rPr>
        <w:t>)</w:t>
      </w:r>
    </w:p>
    <w:p w14:paraId="0CB3904E" w14:textId="77777777" w:rsidR="00BB7255" w:rsidRPr="0099585F" w:rsidRDefault="00BB7255" w:rsidP="00BB725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FB3AE7D" w14:textId="77777777" w:rsidR="00BB7255" w:rsidRPr="0099585F" w:rsidRDefault="00BB7255" w:rsidP="00BB725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9585F">
        <w:rPr>
          <w:rFonts w:ascii="Times New Roman" w:hAnsi="Times New Roman" w:cs="Times New Roman"/>
          <w:sz w:val="21"/>
          <w:szCs w:val="21"/>
        </w:rPr>
        <w:t xml:space="preserve">(a Bérbeadó és a Bérlő a továbbiakban együttesen: </w:t>
      </w:r>
      <w:r w:rsidRPr="0099585F">
        <w:rPr>
          <w:rFonts w:ascii="Times New Roman" w:hAnsi="Times New Roman" w:cs="Times New Roman"/>
          <w:b/>
          <w:sz w:val="21"/>
          <w:szCs w:val="21"/>
        </w:rPr>
        <w:t>Felek</w:t>
      </w:r>
      <w:r w:rsidRPr="0099585F">
        <w:rPr>
          <w:rFonts w:ascii="Times New Roman" w:hAnsi="Times New Roman" w:cs="Times New Roman"/>
          <w:sz w:val="21"/>
          <w:szCs w:val="21"/>
        </w:rPr>
        <w:t>) között az alulírott napon és helyen, az alábbiak szerint:</w:t>
      </w:r>
    </w:p>
    <w:p w14:paraId="0B39ED6C" w14:textId="77777777" w:rsidR="00BB7255" w:rsidRPr="0099585F" w:rsidRDefault="00BB7255" w:rsidP="00BB725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855ECF3" w14:textId="77777777" w:rsidR="00BB7255" w:rsidRPr="0099585F" w:rsidRDefault="00BB7255" w:rsidP="00BB725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9585F">
        <w:rPr>
          <w:rFonts w:ascii="Times New Roman" w:hAnsi="Times New Roman" w:cs="Times New Roman"/>
          <w:sz w:val="21"/>
          <w:szCs w:val="21"/>
        </w:rPr>
        <w:t>1.</w:t>
      </w:r>
      <w:r w:rsidR="0099585F" w:rsidRPr="0099585F">
        <w:rPr>
          <w:rFonts w:ascii="Times New Roman" w:hAnsi="Times New Roman" w:cs="Times New Roman"/>
          <w:sz w:val="21"/>
          <w:szCs w:val="21"/>
        </w:rPr>
        <w:t>)</w:t>
      </w:r>
      <w:r w:rsidR="000D32C4" w:rsidRPr="0099585F">
        <w:rPr>
          <w:rFonts w:ascii="Times New Roman" w:hAnsi="Times New Roman" w:cs="Times New Roman"/>
          <w:sz w:val="21"/>
          <w:szCs w:val="21"/>
        </w:rPr>
        <w:t xml:space="preserve"> </w:t>
      </w:r>
      <w:r w:rsidRPr="0099585F">
        <w:rPr>
          <w:rFonts w:ascii="Times New Roman" w:hAnsi="Times New Roman" w:cs="Times New Roman"/>
          <w:sz w:val="21"/>
          <w:szCs w:val="21"/>
        </w:rPr>
        <w:t xml:space="preserve">A Felek rögzítik, hogy </w:t>
      </w:r>
      <w:r w:rsidR="000D32C4" w:rsidRPr="0099585F">
        <w:rPr>
          <w:rFonts w:ascii="Times New Roman" w:hAnsi="Times New Roman" w:cs="Times New Roman"/>
          <w:sz w:val="21"/>
          <w:szCs w:val="21"/>
        </w:rPr>
        <w:t>2009. december 21. napján</w:t>
      </w:r>
      <w:r w:rsidR="00E412CF" w:rsidRPr="0099585F">
        <w:rPr>
          <w:rFonts w:ascii="Times New Roman" w:hAnsi="Times New Roman" w:cs="Times New Roman"/>
          <w:sz w:val="21"/>
          <w:szCs w:val="21"/>
        </w:rPr>
        <w:t xml:space="preserve"> a Bérbeadó, a Bérlő</w:t>
      </w:r>
      <w:r w:rsidR="000D32C4" w:rsidRPr="0099585F">
        <w:rPr>
          <w:rFonts w:ascii="Times New Roman" w:hAnsi="Times New Roman" w:cs="Times New Roman"/>
          <w:sz w:val="21"/>
          <w:szCs w:val="21"/>
        </w:rPr>
        <w:t xml:space="preserve"> jogelődje</w:t>
      </w:r>
      <w:r w:rsidR="00E412CF" w:rsidRPr="0099585F">
        <w:rPr>
          <w:rFonts w:ascii="Times New Roman" w:hAnsi="Times New Roman" w:cs="Times New Roman"/>
          <w:sz w:val="21"/>
          <w:szCs w:val="21"/>
        </w:rPr>
        <w:t xml:space="preserve"> a </w:t>
      </w:r>
      <w:r w:rsidR="00E412CF" w:rsidRPr="0099585F">
        <w:rPr>
          <w:rFonts w:ascii="Times New Roman" w:hAnsi="Times New Roman" w:cs="Times New Roman"/>
          <w:bCs/>
          <w:iCs/>
          <w:sz w:val="21"/>
          <w:szCs w:val="21"/>
        </w:rPr>
        <w:t xml:space="preserve">Temesvári Utazási és Szálloda Korlátolt Felelősségű Társaság </w:t>
      </w:r>
      <w:r w:rsidR="00E412CF" w:rsidRPr="0099585F">
        <w:rPr>
          <w:rFonts w:ascii="Times New Roman" w:hAnsi="Times New Roman" w:cs="Times New Roman"/>
          <w:sz w:val="21"/>
          <w:szCs w:val="21"/>
          <w:shd w:val="clear" w:color="auto" w:fill="FFFFFF"/>
        </w:rPr>
        <w:t>között Területbérleti Szerződés</w:t>
      </w:r>
      <w:r w:rsidR="000D32C4" w:rsidRPr="0099585F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jött létre, mely szerződés 2012. április 3-án módosításra került. 2018. július 23. napján a területbérleti szerződés á</w:t>
      </w:r>
      <w:r w:rsidR="00E412CF" w:rsidRPr="0099585F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truházásáról szóló Megállapodás jött létre, melynek keretében a </w:t>
      </w:r>
      <w:r w:rsidR="00E412CF" w:rsidRPr="0099585F">
        <w:rPr>
          <w:rFonts w:ascii="Times New Roman" w:hAnsi="Times New Roman" w:cs="Times New Roman"/>
          <w:bCs/>
          <w:iCs/>
          <w:sz w:val="21"/>
          <w:szCs w:val="21"/>
        </w:rPr>
        <w:t xml:space="preserve">Temesvári Kft. mint szerződésből kilépő fél átruházta a Bérlőre, mint szerződésbe belépő félre a Bérbeadó és a Temesvári Kft. között </w:t>
      </w:r>
      <w:r w:rsidR="00E412CF" w:rsidRPr="0099585F">
        <w:rPr>
          <w:rFonts w:ascii="Times New Roman" w:hAnsi="Times New Roman" w:cs="Times New Roman"/>
          <w:sz w:val="21"/>
          <w:szCs w:val="21"/>
        </w:rPr>
        <w:t xml:space="preserve">2009. december 21. napján a Bérbeadó tulajdonát képező Balatonmáriafürdő 209/9 </w:t>
      </w:r>
      <w:r w:rsidR="00F66B06" w:rsidRPr="0099585F">
        <w:rPr>
          <w:rFonts w:ascii="Times New Roman" w:hAnsi="Times New Roman" w:cs="Times New Roman"/>
          <w:sz w:val="21"/>
          <w:szCs w:val="21"/>
        </w:rPr>
        <w:t>hrsz. ingatlan 1.260m</w:t>
      </w:r>
      <w:r w:rsidR="00F66B06" w:rsidRPr="0099585F">
        <w:rPr>
          <w:rFonts w:ascii="Times New Roman" w:hAnsi="Times New Roman" w:cs="Times New Roman"/>
          <w:sz w:val="21"/>
          <w:szCs w:val="21"/>
          <w:vertAlign w:val="superscript"/>
        </w:rPr>
        <w:t>2</w:t>
      </w:r>
      <w:r w:rsidR="00F66B06" w:rsidRPr="0099585F">
        <w:rPr>
          <w:rFonts w:ascii="Times New Roman" w:hAnsi="Times New Roman" w:cs="Times New Roman"/>
          <w:sz w:val="21"/>
          <w:szCs w:val="21"/>
        </w:rPr>
        <w:t xml:space="preserve">-es teljes területére </w:t>
      </w:r>
      <w:r w:rsidR="00E412CF" w:rsidRPr="0099585F">
        <w:rPr>
          <w:rFonts w:ascii="Times New Roman" w:hAnsi="Times New Roman" w:cs="Times New Roman"/>
          <w:sz w:val="21"/>
          <w:szCs w:val="21"/>
        </w:rPr>
        <w:t xml:space="preserve">és </w:t>
      </w:r>
      <w:r w:rsidR="00F66B06" w:rsidRPr="0099585F">
        <w:rPr>
          <w:rFonts w:ascii="Times New Roman" w:hAnsi="Times New Roman" w:cs="Times New Roman"/>
          <w:sz w:val="21"/>
          <w:szCs w:val="21"/>
        </w:rPr>
        <w:t>a 209/15</w:t>
      </w:r>
      <w:r w:rsidR="00E412CF" w:rsidRPr="0099585F">
        <w:rPr>
          <w:rFonts w:ascii="Times New Roman" w:hAnsi="Times New Roman" w:cs="Times New Roman"/>
          <w:sz w:val="21"/>
          <w:szCs w:val="21"/>
        </w:rPr>
        <w:t xml:space="preserve"> hrsz.</w:t>
      </w:r>
      <w:r w:rsidR="00F66B06" w:rsidRPr="0099585F">
        <w:rPr>
          <w:rFonts w:ascii="Times New Roman" w:hAnsi="Times New Roman" w:cs="Times New Roman"/>
          <w:sz w:val="21"/>
          <w:szCs w:val="21"/>
        </w:rPr>
        <w:t xml:space="preserve"> (időközben a </w:t>
      </w:r>
      <w:r w:rsidR="00D11D89" w:rsidRPr="0099585F">
        <w:rPr>
          <w:rFonts w:ascii="Times New Roman" w:hAnsi="Times New Roman" w:cs="Times New Roman"/>
          <w:sz w:val="21"/>
          <w:szCs w:val="21"/>
        </w:rPr>
        <w:t xml:space="preserve">bérlemény korábbi </w:t>
      </w:r>
      <w:r w:rsidR="00F66B06" w:rsidRPr="0099585F">
        <w:rPr>
          <w:rFonts w:ascii="Times New Roman" w:hAnsi="Times New Roman" w:cs="Times New Roman"/>
          <w:sz w:val="21"/>
          <w:szCs w:val="21"/>
        </w:rPr>
        <w:t>209/7 helyrajzi száma megváltozott, új helyrajzi szám</w:t>
      </w:r>
      <w:r w:rsidR="00D11D89" w:rsidRPr="0099585F">
        <w:rPr>
          <w:rFonts w:ascii="Times New Roman" w:hAnsi="Times New Roman" w:cs="Times New Roman"/>
          <w:sz w:val="21"/>
          <w:szCs w:val="21"/>
        </w:rPr>
        <w:t>a</w:t>
      </w:r>
      <w:r w:rsidR="00E412CF" w:rsidRPr="0099585F">
        <w:rPr>
          <w:rFonts w:ascii="Times New Roman" w:hAnsi="Times New Roman" w:cs="Times New Roman"/>
          <w:sz w:val="21"/>
          <w:szCs w:val="21"/>
        </w:rPr>
        <w:t xml:space="preserve"> </w:t>
      </w:r>
      <w:r w:rsidR="00F66B06" w:rsidRPr="0099585F">
        <w:rPr>
          <w:rFonts w:ascii="Times New Roman" w:hAnsi="Times New Roman" w:cs="Times New Roman"/>
          <w:sz w:val="21"/>
          <w:szCs w:val="21"/>
        </w:rPr>
        <w:t>209/15</w:t>
      </w:r>
      <w:r w:rsidR="00D11D89" w:rsidRPr="0099585F">
        <w:rPr>
          <w:rFonts w:ascii="Times New Roman" w:hAnsi="Times New Roman" w:cs="Times New Roman"/>
          <w:sz w:val="21"/>
          <w:szCs w:val="21"/>
        </w:rPr>
        <w:t xml:space="preserve"> lett</w:t>
      </w:r>
      <w:r w:rsidR="00F66B06" w:rsidRPr="0099585F">
        <w:rPr>
          <w:rFonts w:ascii="Times New Roman" w:hAnsi="Times New Roman" w:cs="Times New Roman"/>
          <w:sz w:val="21"/>
          <w:szCs w:val="21"/>
        </w:rPr>
        <w:t>) ingatlan 25 m</w:t>
      </w:r>
      <w:r w:rsidR="00F66B06" w:rsidRPr="0099585F">
        <w:rPr>
          <w:rFonts w:ascii="Times New Roman" w:hAnsi="Times New Roman" w:cs="Times New Roman"/>
          <w:sz w:val="21"/>
          <w:szCs w:val="21"/>
          <w:vertAlign w:val="superscript"/>
        </w:rPr>
        <w:t>2</w:t>
      </w:r>
      <w:r w:rsidR="00F66B06" w:rsidRPr="0099585F">
        <w:rPr>
          <w:rFonts w:ascii="Times New Roman" w:hAnsi="Times New Roman" w:cs="Times New Roman"/>
          <w:sz w:val="21"/>
          <w:szCs w:val="21"/>
        </w:rPr>
        <w:t>-es részének</w:t>
      </w:r>
      <w:r w:rsidR="00E412CF" w:rsidRPr="0099585F">
        <w:rPr>
          <w:rFonts w:ascii="Times New Roman" w:hAnsi="Times New Roman" w:cs="Times New Roman"/>
          <w:sz w:val="21"/>
          <w:szCs w:val="21"/>
        </w:rPr>
        <w:t xml:space="preserve"> bérbeadása tárgyában létrejött Területbérleti Szerződésből eredő őt megillető jogok és őt terhelő kötelezettségek összességét, </w:t>
      </w:r>
      <w:r w:rsidR="00D11D89" w:rsidRPr="0099585F">
        <w:rPr>
          <w:rFonts w:ascii="Times New Roman" w:hAnsi="Times New Roman" w:cs="Times New Roman"/>
          <w:sz w:val="21"/>
          <w:szCs w:val="21"/>
        </w:rPr>
        <w:t>és a</w:t>
      </w:r>
      <w:r w:rsidR="00AB214C" w:rsidRPr="0099585F">
        <w:rPr>
          <w:rFonts w:ascii="Times New Roman" w:hAnsi="Times New Roman" w:cs="Times New Roman"/>
          <w:sz w:val="21"/>
          <w:szCs w:val="21"/>
        </w:rPr>
        <w:t xml:space="preserve">melyben </w:t>
      </w:r>
      <w:r w:rsidR="002915B3" w:rsidRPr="0099585F">
        <w:rPr>
          <w:rFonts w:ascii="Times New Roman" w:hAnsi="Times New Roman" w:cs="Times New Roman"/>
          <w:sz w:val="21"/>
          <w:szCs w:val="21"/>
        </w:rPr>
        <w:t xml:space="preserve">ehhez </w:t>
      </w:r>
      <w:r w:rsidR="00AB214C" w:rsidRPr="0099585F">
        <w:rPr>
          <w:rFonts w:ascii="Times New Roman" w:hAnsi="Times New Roman" w:cs="Times New Roman"/>
          <w:sz w:val="21"/>
          <w:szCs w:val="21"/>
        </w:rPr>
        <w:t>a</w:t>
      </w:r>
      <w:r w:rsidR="00E412CF" w:rsidRPr="0099585F">
        <w:rPr>
          <w:rFonts w:ascii="Times New Roman" w:hAnsi="Times New Roman" w:cs="Times New Roman"/>
          <w:sz w:val="21"/>
          <w:szCs w:val="21"/>
        </w:rPr>
        <w:t xml:space="preserve"> szerződésátruházáshoz a Bérbeadó hozzájárult.</w:t>
      </w:r>
    </w:p>
    <w:p w14:paraId="23700045" w14:textId="77777777" w:rsidR="00E412CF" w:rsidRPr="0099585F" w:rsidRDefault="00E412CF" w:rsidP="00BB725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AC71050" w14:textId="77777777" w:rsidR="00E412CF" w:rsidRPr="0099585F" w:rsidRDefault="00E412CF" w:rsidP="00BB725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9585F">
        <w:rPr>
          <w:rFonts w:ascii="Times New Roman" w:hAnsi="Times New Roman" w:cs="Times New Roman"/>
          <w:sz w:val="21"/>
          <w:szCs w:val="21"/>
        </w:rPr>
        <w:t>2.</w:t>
      </w:r>
      <w:r w:rsidR="0099585F" w:rsidRPr="0099585F">
        <w:rPr>
          <w:rFonts w:ascii="Times New Roman" w:hAnsi="Times New Roman" w:cs="Times New Roman"/>
          <w:sz w:val="21"/>
          <w:szCs w:val="21"/>
        </w:rPr>
        <w:t>)</w:t>
      </w:r>
      <w:r w:rsidR="000D32C4" w:rsidRPr="0099585F">
        <w:rPr>
          <w:rFonts w:ascii="Times New Roman" w:hAnsi="Times New Roman" w:cs="Times New Roman"/>
          <w:sz w:val="21"/>
          <w:szCs w:val="21"/>
        </w:rPr>
        <w:t xml:space="preserve"> </w:t>
      </w:r>
      <w:r w:rsidRPr="0099585F">
        <w:rPr>
          <w:rFonts w:ascii="Times New Roman" w:hAnsi="Times New Roman" w:cs="Times New Roman"/>
          <w:sz w:val="21"/>
          <w:szCs w:val="21"/>
        </w:rPr>
        <w:t>A Felek megállapodnak, hogy a jelen megállapodás keretében mó</w:t>
      </w:r>
      <w:r w:rsidR="00AB214C" w:rsidRPr="0099585F">
        <w:rPr>
          <w:rFonts w:ascii="Times New Roman" w:hAnsi="Times New Roman" w:cs="Times New Roman"/>
          <w:sz w:val="21"/>
          <w:szCs w:val="21"/>
        </w:rPr>
        <w:t xml:space="preserve">dosítják </w:t>
      </w:r>
      <w:r w:rsidRPr="0099585F">
        <w:rPr>
          <w:rFonts w:ascii="Times New Roman" w:hAnsi="Times New Roman" w:cs="Times New Roman"/>
          <w:sz w:val="21"/>
          <w:szCs w:val="21"/>
        </w:rPr>
        <w:t>Területbérleti Szerződést.</w:t>
      </w:r>
    </w:p>
    <w:p w14:paraId="61C99E35" w14:textId="77777777" w:rsidR="00E412CF" w:rsidRPr="0099585F" w:rsidRDefault="00E412CF" w:rsidP="00BB725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EC74C98" w14:textId="5C2A21EB" w:rsidR="000D32C4" w:rsidRPr="00E66E13" w:rsidRDefault="00E412CF" w:rsidP="00BB725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highlight w:val="yellow"/>
        </w:rPr>
      </w:pPr>
      <w:r w:rsidRPr="0099585F">
        <w:rPr>
          <w:rFonts w:ascii="Times New Roman" w:hAnsi="Times New Roman" w:cs="Times New Roman"/>
          <w:sz w:val="21"/>
          <w:szCs w:val="21"/>
        </w:rPr>
        <w:t>3.</w:t>
      </w:r>
      <w:r w:rsidR="0099585F" w:rsidRPr="0099585F">
        <w:rPr>
          <w:rFonts w:ascii="Times New Roman" w:hAnsi="Times New Roman" w:cs="Times New Roman"/>
          <w:sz w:val="21"/>
          <w:szCs w:val="21"/>
        </w:rPr>
        <w:t>)</w:t>
      </w:r>
      <w:r w:rsidR="000D32C4" w:rsidRPr="0099585F">
        <w:rPr>
          <w:rFonts w:ascii="Times New Roman" w:hAnsi="Times New Roman" w:cs="Times New Roman"/>
          <w:sz w:val="21"/>
          <w:szCs w:val="21"/>
        </w:rPr>
        <w:t xml:space="preserve"> </w:t>
      </w:r>
      <w:r w:rsidRPr="00E66E13">
        <w:rPr>
          <w:rFonts w:ascii="Times New Roman" w:hAnsi="Times New Roman" w:cs="Times New Roman"/>
          <w:sz w:val="21"/>
          <w:szCs w:val="21"/>
          <w:highlight w:val="yellow"/>
        </w:rPr>
        <w:t>A Felek megállapodnak, hogy törlik a Terü</w:t>
      </w:r>
      <w:r w:rsidR="000D32C4" w:rsidRPr="00E66E13">
        <w:rPr>
          <w:rFonts w:ascii="Times New Roman" w:hAnsi="Times New Roman" w:cs="Times New Roman"/>
          <w:sz w:val="21"/>
          <w:szCs w:val="21"/>
          <w:highlight w:val="yellow"/>
        </w:rPr>
        <w:t>letbérleti Szerződés 2</w:t>
      </w:r>
      <w:r w:rsidR="00F66B06" w:rsidRPr="00E66E13">
        <w:rPr>
          <w:rFonts w:ascii="Times New Roman" w:hAnsi="Times New Roman" w:cs="Times New Roman"/>
          <w:sz w:val="21"/>
          <w:szCs w:val="21"/>
          <w:highlight w:val="yellow"/>
        </w:rPr>
        <w:t>.) pontjá</w:t>
      </w:r>
      <w:r w:rsidR="000D32C4" w:rsidRPr="00E66E13">
        <w:rPr>
          <w:rFonts w:ascii="Times New Roman" w:hAnsi="Times New Roman" w:cs="Times New Roman"/>
          <w:sz w:val="21"/>
          <w:szCs w:val="21"/>
          <w:highlight w:val="yellow"/>
        </w:rPr>
        <w:t>ból a „…és a balatonmáriafürdői 209/7 hrsz-ú ingatlanból 25 m2 területre koktélbár üzemeltetése” tagmondatot</w:t>
      </w:r>
      <w:r w:rsidR="00B53D00" w:rsidRPr="00E66E13">
        <w:rPr>
          <w:rFonts w:ascii="Times New Roman" w:hAnsi="Times New Roman" w:cs="Times New Roman"/>
          <w:sz w:val="21"/>
          <w:szCs w:val="21"/>
          <w:highlight w:val="yellow"/>
        </w:rPr>
        <w:t xml:space="preserve">, </w:t>
      </w:r>
      <w:r w:rsidR="00BB0FDD" w:rsidRPr="00E66E13">
        <w:rPr>
          <w:rFonts w:ascii="Times New Roman" w:hAnsi="Times New Roman" w:cs="Times New Roman"/>
          <w:sz w:val="21"/>
          <w:szCs w:val="21"/>
          <w:highlight w:val="yellow"/>
        </w:rPr>
        <w:t xml:space="preserve">egyúttal </w:t>
      </w:r>
      <w:r w:rsidR="00B53D00" w:rsidRPr="00E66E13">
        <w:rPr>
          <w:rFonts w:ascii="Times New Roman" w:hAnsi="Times New Roman" w:cs="Times New Roman"/>
          <w:sz w:val="21"/>
          <w:szCs w:val="21"/>
          <w:highlight w:val="yellow"/>
        </w:rPr>
        <w:t xml:space="preserve">a „szálloda” szót „társasház”-ra cserélik. </w:t>
      </w:r>
    </w:p>
    <w:p w14:paraId="0ED227EE" w14:textId="77777777" w:rsidR="000D32C4" w:rsidRPr="00E66E13" w:rsidRDefault="000D32C4" w:rsidP="00BB725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highlight w:val="yellow"/>
        </w:rPr>
      </w:pPr>
    </w:p>
    <w:p w14:paraId="2F529E98" w14:textId="61F7CA3E" w:rsidR="00E412CF" w:rsidRPr="0099585F" w:rsidRDefault="00E412CF" w:rsidP="00BB725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66E13">
        <w:rPr>
          <w:rFonts w:ascii="Times New Roman" w:hAnsi="Times New Roman" w:cs="Times New Roman"/>
          <w:sz w:val="21"/>
          <w:szCs w:val="21"/>
          <w:highlight w:val="yellow"/>
        </w:rPr>
        <w:t>4.</w:t>
      </w:r>
      <w:r w:rsidR="0099585F" w:rsidRPr="00E66E13">
        <w:rPr>
          <w:rFonts w:ascii="Times New Roman" w:hAnsi="Times New Roman" w:cs="Times New Roman"/>
          <w:sz w:val="21"/>
          <w:szCs w:val="21"/>
          <w:highlight w:val="yellow"/>
        </w:rPr>
        <w:t>)</w:t>
      </w:r>
      <w:r w:rsidR="000D32C4" w:rsidRPr="00E66E13">
        <w:rPr>
          <w:rFonts w:ascii="Times New Roman" w:hAnsi="Times New Roman" w:cs="Times New Roman"/>
          <w:sz w:val="21"/>
          <w:szCs w:val="21"/>
          <w:highlight w:val="yellow"/>
        </w:rPr>
        <w:t xml:space="preserve"> </w:t>
      </w:r>
      <w:r w:rsidR="000D32C4" w:rsidRPr="00E66E13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>A Felek a területbérleti szerződés 3.) pontját teljes egészében törlik.</w:t>
      </w:r>
    </w:p>
    <w:p w14:paraId="0F9AEB7D" w14:textId="77777777" w:rsidR="000D32C4" w:rsidRPr="000622F3" w:rsidRDefault="000D32C4" w:rsidP="00BB725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1"/>
          <w:szCs w:val="21"/>
        </w:rPr>
      </w:pPr>
    </w:p>
    <w:p w14:paraId="4548CBB7" w14:textId="77777777" w:rsidR="000D32C4" w:rsidRPr="000622F3" w:rsidRDefault="0099585F" w:rsidP="00BB725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1"/>
          <w:szCs w:val="21"/>
        </w:rPr>
      </w:pPr>
      <w:r w:rsidRPr="000622F3">
        <w:rPr>
          <w:rFonts w:ascii="Times New Roman" w:hAnsi="Times New Roman" w:cs="Times New Roman"/>
          <w:b/>
          <w:bCs/>
          <w:i/>
          <w:iCs/>
          <w:sz w:val="21"/>
          <w:szCs w:val="21"/>
        </w:rPr>
        <w:t>5.) A Felek megállapodnak, hogy a területbérleti szerződés 4.) pontja helyébe az alábbi rendelkezés lép:</w:t>
      </w:r>
    </w:p>
    <w:p w14:paraId="14BBF2E4" w14:textId="77777777" w:rsidR="0099585F" w:rsidRPr="0099585F" w:rsidRDefault="0099585F" w:rsidP="00BB725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961CC47" w14:textId="4637DCC9" w:rsidR="0099585F" w:rsidRDefault="009E63A6" w:rsidP="00BB725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  <w:highlight w:val="yellow"/>
        </w:rPr>
        <w:t>„</w:t>
      </w:r>
      <w:r w:rsidR="00142AE5" w:rsidRPr="00025CA9">
        <w:rPr>
          <w:rFonts w:ascii="Times New Roman" w:hAnsi="Times New Roman" w:cs="Times New Roman"/>
          <w:sz w:val="21"/>
          <w:szCs w:val="21"/>
          <w:highlight w:val="yellow"/>
        </w:rPr>
        <w:t>A</w:t>
      </w:r>
      <w:r w:rsidR="00E1306E" w:rsidRPr="00025CA9">
        <w:rPr>
          <w:rFonts w:ascii="Times New Roman" w:hAnsi="Times New Roman" w:cs="Times New Roman"/>
          <w:sz w:val="21"/>
          <w:szCs w:val="21"/>
          <w:highlight w:val="yellow"/>
        </w:rPr>
        <w:t xml:space="preserve"> Szerződő Felek rögzítik, hogy a</w:t>
      </w:r>
      <w:r w:rsidR="00142AE5" w:rsidRPr="00025CA9">
        <w:rPr>
          <w:rFonts w:ascii="Times New Roman" w:hAnsi="Times New Roman" w:cs="Times New Roman"/>
          <w:sz w:val="21"/>
          <w:szCs w:val="21"/>
          <w:highlight w:val="yellow"/>
        </w:rPr>
        <w:t xml:space="preserve"> terület bérleti díja </w:t>
      </w:r>
      <w:r w:rsidR="003630A7" w:rsidRPr="003630A7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 xml:space="preserve">1.800.000 </w:t>
      </w:r>
      <w:r w:rsidR="00142AE5" w:rsidRPr="003630A7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>Ft/év</w:t>
      </w:r>
      <w:r w:rsidR="00E1306E" w:rsidRPr="00025CA9">
        <w:rPr>
          <w:rFonts w:ascii="Times New Roman" w:hAnsi="Times New Roman" w:cs="Times New Roman"/>
          <w:sz w:val="21"/>
          <w:szCs w:val="21"/>
          <w:highlight w:val="yellow"/>
        </w:rPr>
        <w:t xml:space="preserve">, melynek ÁFA tartalma a 2023-as évre 0 % (AAM), 2024. január 1. napjától + 27 % ÁFA terhelheti. Továbbá szintén egyező akarattal rögzítik, hogy a bérleti díj - a várható időközi pénzromlás ellentételezéseként – korrigálásra kerül oly módon, hogy annak összege a KSH által közzétett éves általános inflációs ráta mértékével évente automatikusan emelkedik. A Bérlő a Bérleti díj megfizetésére </w:t>
      </w:r>
      <w:r w:rsidR="000851F7">
        <w:rPr>
          <w:rFonts w:ascii="Times New Roman" w:hAnsi="Times New Roman" w:cs="Times New Roman"/>
          <w:sz w:val="21"/>
          <w:szCs w:val="21"/>
          <w:highlight w:val="yellow"/>
        </w:rPr>
        <w:t xml:space="preserve">2023. évben </w:t>
      </w:r>
      <w:r w:rsidR="008B1735">
        <w:rPr>
          <w:rFonts w:ascii="Times New Roman" w:hAnsi="Times New Roman" w:cs="Times New Roman"/>
          <w:sz w:val="21"/>
          <w:szCs w:val="21"/>
          <w:highlight w:val="yellow"/>
        </w:rPr>
        <w:t xml:space="preserve">2023. </w:t>
      </w:r>
      <w:r w:rsidR="000851F7">
        <w:rPr>
          <w:rFonts w:ascii="Times New Roman" w:hAnsi="Times New Roman" w:cs="Times New Roman"/>
          <w:sz w:val="21"/>
          <w:szCs w:val="21"/>
          <w:highlight w:val="yellow"/>
        </w:rPr>
        <w:t xml:space="preserve">szeptember 30-ig, ezt követően </w:t>
      </w:r>
      <w:r w:rsidR="00E1306E" w:rsidRPr="00025CA9">
        <w:rPr>
          <w:rFonts w:ascii="Times New Roman" w:hAnsi="Times New Roman" w:cs="Times New Roman"/>
          <w:sz w:val="21"/>
          <w:szCs w:val="21"/>
          <w:highlight w:val="yellow"/>
        </w:rPr>
        <w:t xml:space="preserve">minden év </w:t>
      </w:r>
      <w:r w:rsidR="008B1735">
        <w:rPr>
          <w:rFonts w:ascii="Times New Roman" w:hAnsi="Times New Roman" w:cs="Times New Roman"/>
          <w:sz w:val="21"/>
          <w:szCs w:val="21"/>
          <w:highlight w:val="yellow"/>
        </w:rPr>
        <w:t>június 30</w:t>
      </w:r>
      <w:r w:rsidR="00E1306E" w:rsidRPr="00025CA9">
        <w:rPr>
          <w:rFonts w:ascii="Times New Roman" w:hAnsi="Times New Roman" w:cs="Times New Roman"/>
          <w:sz w:val="21"/>
          <w:szCs w:val="21"/>
          <w:highlight w:val="yellow"/>
        </w:rPr>
        <w:t>-ig</w:t>
      </w:r>
      <w:r w:rsidR="008B1735">
        <w:rPr>
          <w:rFonts w:ascii="Times New Roman" w:hAnsi="Times New Roman" w:cs="Times New Roman"/>
          <w:sz w:val="21"/>
          <w:szCs w:val="21"/>
          <w:highlight w:val="yellow"/>
        </w:rPr>
        <w:t xml:space="preserve">, a Bérbeadó által kiállított számla alapján </w:t>
      </w:r>
      <w:r w:rsidR="00E1306E" w:rsidRPr="00025CA9">
        <w:rPr>
          <w:rFonts w:ascii="Times New Roman" w:hAnsi="Times New Roman" w:cs="Times New Roman"/>
          <w:sz w:val="21"/>
          <w:szCs w:val="21"/>
          <w:highlight w:val="yellow"/>
        </w:rPr>
        <w:t>köteles</w:t>
      </w:r>
      <w:r w:rsidR="008B1735">
        <w:rPr>
          <w:rFonts w:ascii="Times New Roman" w:hAnsi="Times New Roman" w:cs="Times New Roman"/>
          <w:sz w:val="21"/>
          <w:szCs w:val="21"/>
          <w:highlight w:val="yellow"/>
        </w:rPr>
        <w:t xml:space="preserve"> megfizetni</w:t>
      </w:r>
      <w:r w:rsidR="00E1306E" w:rsidRPr="00025CA9">
        <w:rPr>
          <w:rFonts w:ascii="Times New Roman" w:hAnsi="Times New Roman" w:cs="Times New Roman"/>
          <w:sz w:val="21"/>
          <w:szCs w:val="21"/>
          <w:highlight w:val="yellow"/>
        </w:rPr>
        <w:t>.</w:t>
      </w:r>
      <w:r w:rsidR="00180980">
        <w:rPr>
          <w:rFonts w:ascii="Times New Roman" w:hAnsi="Times New Roman" w:cs="Times New Roman"/>
          <w:sz w:val="21"/>
          <w:szCs w:val="21"/>
          <w:highlight w:val="yellow"/>
        </w:rPr>
        <w:t xml:space="preserve"> Késedelmes fizetés esetén a mindenkori jegybanki alapkamat kétszeresének megfelelő kamatot köteles megfizetni.</w:t>
      </w:r>
      <w:r w:rsidR="0099585F" w:rsidRPr="00025CA9">
        <w:rPr>
          <w:rFonts w:ascii="Times New Roman" w:hAnsi="Times New Roman" w:cs="Times New Roman"/>
          <w:sz w:val="21"/>
          <w:szCs w:val="21"/>
          <w:highlight w:val="yellow"/>
        </w:rPr>
        <w:t>”</w:t>
      </w:r>
    </w:p>
    <w:p w14:paraId="23F6F381" w14:textId="77777777" w:rsidR="0004405F" w:rsidRDefault="0004405F" w:rsidP="00BB725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6463F98" w14:textId="2F551F28" w:rsidR="0004405F" w:rsidRPr="0099585F" w:rsidRDefault="0004405F" w:rsidP="00BB725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 xml:space="preserve">6.) </w:t>
      </w:r>
      <w:r w:rsidRPr="00E66E13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 xml:space="preserve">A Felek a területbérleti szerződés </w:t>
      </w:r>
      <w:r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>5</w:t>
      </w:r>
      <w:r w:rsidRPr="00E66E13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>.) pontját teljes egészében törlik.</w:t>
      </w:r>
    </w:p>
    <w:p w14:paraId="07E68328" w14:textId="77777777" w:rsidR="0099585F" w:rsidRPr="0099585F" w:rsidRDefault="0099585F" w:rsidP="00BB725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1425453" w14:textId="5E4BEDBC" w:rsidR="0099585F" w:rsidRPr="0099585F" w:rsidRDefault="0004405F" w:rsidP="00BB725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7</w:t>
      </w:r>
      <w:r w:rsidR="0099585F" w:rsidRPr="0099585F">
        <w:rPr>
          <w:rFonts w:ascii="Times New Roman" w:hAnsi="Times New Roman" w:cs="Times New Roman"/>
          <w:sz w:val="21"/>
          <w:szCs w:val="21"/>
        </w:rPr>
        <w:t>.) A Felek megállapodnak, hogy a területbérleti szerződés 8.) pontjában az „ingatlanrészek” szót „ingatlanrész”-e, a „területek” szót „terület”-e cserélik.</w:t>
      </w:r>
    </w:p>
    <w:p w14:paraId="58A9AFDE" w14:textId="77777777" w:rsidR="0099585F" w:rsidRPr="0099585F" w:rsidRDefault="0099585F" w:rsidP="00BB725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0CCCEF0" w14:textId="65B13BE3" w:rsidR="00E412CF" w:rsidRPr="0099585F" w:rsidRDefault="00365D5A" w:rsidP="00BB725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8.) </w:t>
      </w:r>
      <w:r w:rsidR="00E412CF" w:rsidRPr="0099585F">
        <w:rPr>
          <w:rFonts w:ascii="Times New Roman" w:hAnsi="Times New Roman" w:cs="Times New Roman"/>
          <w:sz w:val="21"/>
          <w:szCs w:val="21"/>
        </w:rPr>
        <w:t xml:space="preserve">A Felek megállapodnak, hogy </w:t>
      </w:r>
      <w:r w:rsidR="00A67741" w:rsidRPr="0099585F">
        <w:rPr>
          <w:rFonts w:ascii="Times New Roman" w:hAnsi="Times New Roman" w:cs="Times New Roman"/>
          <w:sz w:val="21"/>
          <w:szCs w:val="21"/>
        </w:rPr>
        <w:t xml:space="preserve">akként módosítják </w:t>
      </w:r>
      <w:r w:rsidR="00E412CF" w:rsidRPr="0099585F">
        <w:rPr>
          <w:rFonts w:ascii="Times New Roman" w:hAnsi="Times New Roman" w:cs="Times New Roman"/>
          <w:sz w:val="21"/>
          <w:szCs w:val="21"/>
        </w:rPr>
        <w:t xml:space="preserve">a </w:t>
      </w:r>
      <w:r w:rsidR="00F66B06" w:rsidRPr="0099585F">
        <w:rPr>
          <w:rFonts w:ascii="Times New Roman" w:hAnsi="Times New Roman" w:cs="Times New Roman"/>
          <w:sz w:val="21"/>
          <w:szCs w:val="21"/>
        </w:rPr>
        <w:t xml:space="preserve">Területbérleti Szerződés 2.) pontját, hogy a </w:t>
      </w:r>
      <w:r w:rsidR="00E412CF" w:rsidRPr="0099585F">
        <w:rPr>
          <w:rFonts w:ascii="Times New Roman" w:hAnsi="Times New Roman" w:cs="Times New Roman"/>
          <w:sz w:val="21"/>
          <w:szCs w:val="21"/>
        </w:rPr>
        <w:t>Területbérleti Szerződést 2017. január 1. napjától számított 25 (huszonöt) éves határozott időtartamra</w:t>
      </w:r>
      <w:r w:rsidR="00AB214C" w:rsidRPr="0099585F">
        <w:rPr>
          <w:rFonts w:ascii="Times New Roman" w:hAnsi="Times New Roman" w:cs="Times New Roman"/>
          <w:sz w:val="21"/>
          <w:szCs w:val="21"/>
        </w:rPr>
        <w:t>, 2042. január 1. napjáig tartó határozott időtartamra</w:t>
      </w:r>
      <w:r w:rsidR="00E412CF" w:rsidRPr="0099585F">
        <w:rPr>
          <w:rFonts w:ascii="Times New Roman" w:hAnsi="Times New Roman" w:cs="Times New Roman"/>
          <w:sz w:val="21"/>
          <w:szCs w:val="21"/>
        </w:rPr>
        <w:t xml:space="preserve"> kötik, amely jogviszony lejáratkor, amennyiben a Bérlő</w:t>
      </w:r>
      <w:r w:rsidR="00F66B06" w:rsidRPr="0099585F">
        <w:rPr>
          <w:rFonts w:ascii="Times New Roman" w:hAnsi="Times New Roman" w:cs="Times New Roman"/>
          <w:sz w:val="21"/>
          <w:szCs w:val="21"/>
        </w:rPr>
        <w:t xml:space="preserve"> írásban</w:t>
      </w:r>
      <w:r w:rsidR="00E412CF" w:rsidRPr="0099585F">
        <w:rPr>
          <w:rFonts w:ascii="Times New Roman" w:hAnsi="Times New Roman" w:cs="Times New Roman"/>
          <w:sz w:val="21"/>
          <w:szCs w:val="21"/>
        </w:rPr>
        <w:t xml:space="preserve"> kéri, további 25 (huszonöt) évvel meghosszabbodik.</w:t>
      </w:r>
    </w:p>
    <w:p w14:paraId="4C2B8742" w14:textId="77777777" w:rsidR="00A67741" w:rsidRPr="00A01081" w:rsidRDefault="00A67741" w:rsidP="00BB72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14:paraId="3CF0C00D" w14:textId="2A21E8F6" w:rsidR="0099585F" w:rsidRPr="00A01081" w:rsidRDefault="00365D5A" w:rsidP="009958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9</w:t>
      </w:r>
      <w:r w:rsidR="0099585F" w:rsidRPr="00A01081">
        <w:rPr>
          <w:rFonts w:ascii="Times New Roman" w:hAnsi="Times New Roman" w:cs="Times New Roman"/>
          <w:b/>
          <w:bCs/>
          <w:sz w:val="21"/>
          <w:szCs w:val="21"/>
        </w:rPr>
        <w:t>.) A Felek a területbérleti szerződés 9.) pontját teljes egészében törlik.</w:t>
      </w:r>
    </w:p>
    <w:p w14:paraId="7B048631" w14:textId="77777777" w:rsidR="0099585F" w:rsidRPr="0099585F" w:rsidRDefault="0099585F" w:rsidP="00BB725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79CECF9" w14:textId="59566141" w:rsidR="00CA15ED" w:rsidRPr="0099585F" w:rsidRDefault="00365D5A" w:rsidP="00BB725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10</w:t>
      </w:r>
      <w:r w:rsidR="0004405F">
        <w:rPr>
          <w:rFonts w:ascii="Times New Roman" w:hAnsi="Times New Roman" w:cs="Times New Roman"/>
          <w:sz w:val="21"/>
          <w:szCs w:val="21"/>
        </w:rPr>
        <w:t>.</w:t>
      </w:r>
      <w:r w:rsidR="0099585F" w:rsidRPr="0099585F">
        <w:rPr>
          <w:rFonts w:ascii="Times New Roman" w:hAnsi="Times New Roman" w:cs="Times New Roman"/>
          <w:sz w:val="21"/>
          <w:szCs w:val="21"/>
        </w:rPr>
        <w:t xml:space="preserve">) </w:t>
      </w:r>
      <w:r w:rsidR="00CA15ED" w:rsidRPr="0099585F">
        <w:rPr>
          <w:rFonts w:ascii="Times New Roman" w:hAnsi="Times New Roman" w:cs="Times New Roman"/>
          <w:sz w:val="21"/>
          <w:szCs w:val="21"/>
        </w:rPr>
        <w:t>A Felek megállapodnak, hogy</w:t>
      </w:r>
      <w:r w:rsidR="00624AF4" w:rsidRPr="0099585F">
        <w:rPr>
          <w:rFonts w:ascii="Times New Roman" w:hAnsi="Times New Roman" w:cs="Times New Roman"/>
          <w:sz w:val="21"/>
          <w:szCs w:val="21"/>
        </w:rPr>
        <w:t xml:space="preserve"> a Területbérleti Szerződés </w:t>
      </w:r>
      <w:r w:rsidR="0099585F" w:rsidRPr="0099585F">
        <w:rPr>
          <w:rFonts w:ascii="Times New Roman" w:hAnsi="Times New Roman" w:cs="Times New Roman"/>
          <w:sz w:val="21"/>
          <w:szCs w:val="21"/>
        </w:rPr>
        <w:t>jelen módosítással nem érintett részeit</w:t>
      </w:r>
      <w:r w:rsidR="00CA15ED" w:rsidRPr="0099585F">
        <w:rPr>
          <w:rFonts w:ascii="Times New Roman" w:hAnsi="Times New Roman" w:cs="Times New Roman"/>
          <w:sz w:val="21"/>
          <w:szCs w:val="21"/>
        </w:rPr>
        <w:t xml:space="preserve"> módosítás nélkül, változatlan tartalommal hagyják érvényben.</w:t>
      </w:r>
    </w:p>
    <w:p w14:paraId="5A3C114E" w14:textId="77777777" w:rsidR="00610788" w:rsidRPr="0099585F" w:rsidRDefault="00610788" w:rsidP="007E21B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D70B91F" w14:textId="15EFDA88" w:rsidR="00FF02DD" w:rsidRPr="0099585F" w:rsidRDefault="0004405F" w:rsidP="007E21B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</w:t>
      </w:r>
      <w:r w:rsidR="00365D5A">
        <w:rPr>
          <w:rFonts w:ascii="Times New Roman" w:hAnsi="Times New Roman" w:cs="Times New Roman"/>
          <w:sz w:val="21"/>
          <w:szCs w:val="21"/>
        </w:rPr>
        <w:t>1</w:t>
      </w:r>
      <w:r>
        <w:rPr>
          <w:rFonts w:ascii="Times New Roman" w:hAnsi="Times New Roman" w:cs="Times New Roman"/>
          <w:sz w:val="21"/>
          <w:szCs w:val="21"/>
        </w:rPr>
        <w:t xml:space="preserve">.) </w:t>
      </w:r>
      <w:r w:rsidR="00610788" w:rsidRPr="0099585F">
        <w:rPr>
          <w:rFonts w:ascii="Times New Roman" w:hAnsi="Times New Roman" w:cs="Times New Roman"/>
          <w:sz w:val="21"/>
          <w:szCs w:val="21"/>
        </w:rPr>
        <w:t>Felek a jelen szerződés</w:t>
      </w:r>
      <w:r w:rsidR="0099585F" w:rsidRPr="0099585F">
        <w:rPr>
          <w:rFonts w:ascii="Times New Roman" w:hAnsi="Times New Roman" w:cs="Times New Roman"/>
          <w:sz w:val="21"/>
          <w:szCs w:val="21"/>
        </w:rPr>
        <w:t>-módosítást</w:t>
      </w:r>
      <w:r w:rsidR="00610788" w:rsidRPr="0099585F">
        <w:rPr>
          <w:rFonts w:ascii="Times New Roman" w:hAnsi="Times New Roman" w:cs="Times New Roman"/>
          <w:sz w:val="21"/>
          <w:szCs w:val="21"/>
        </w:rPr>
        <w:t xml:space="preserve">, mint akaratukkal mindenben egyezőt, elolvasás és közös értelmezés után, valamint Balatonmáriafürdő Község Önkormányzatának </w:t>
      </w:r>
      <w:r w:rsidR="00610788" w:rsidRPr="0099585F">
        <w:rPr>
          <w:rFonts w:ascii="Times New Roman" w:hAnsi="Times New Roman" w:cs="Times New Roman"/>
          <w:sz w:val="21"/>
          <w:szCs w:val="21"/>
          <w:highlight w:val="yellow"/>
        </w:rPr>
        <w:t>…</w:t>
      </w:r>
      <w:r w:rsidR="00610788" w:rsidRPr="0099585F">
        <w:rPr>
          <w:rFonts w:ascii="Times New Roman" w:hAnsi="Times New Roman" w:cs="Times New Roman"/>
          <w:sz w:val="21"/>
          <w:szCs w:val="21"/>
        </w:rPr>
        <w:t xml:space="preserve"> számú önkormányzati határozata alapján kötik meg.”</w:t>
      </w:r>
    </w:p>
    <w:p w14:paraId="787AC7A7" w14:textId="77777777" w:rsidR="00DA559C" w:rsidRPr="0099585F" w:rsidRDefault="00DA559C" w:rsidP="00610788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94A595E" w14:textId="77777777" w:rsidR="007E21BD" w:rsidRPr="0099585F" w:rsidRDefault="007E21BD" w:rsidP="007E21BD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1"/>
          <w:szCs w:val="21"/>
        </w:rPr>
      </w:pPr>
    </w:p>
    <w:p w14:paraId="54531CD3" w14:textId="22A6F948" w:rsidR="007E21BD" w:rsidRPr="0099585F" w:rsidRDefault="007E21BD" w:rsidP="007E21BD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1"/>
          <w:szCs w:val="21"/>
        </w:rPr>
      </w:pPr>
      <w:r w:rsidRPr="0099585F">
        <w:rPr>
          <w:rFonts w:ascii="Times New Roman" w:hAnsi="Times New Roman" w:cs="Times New Roman"/>
          <w:sz w:val="21"/>
          <w:szCs w:val="21"/>
        </w:rPr>
        <w:t>Kelt: Balatonmáriafürdő, 20</w:t>
      </w:r>
      <w:r w:rsidR="0099585F" w:rsidRPr="0099585F">
        <w:rPr>
          <w:rFonts w:ascii="Times New Roman" w:hAnsi="Times New Roman" w:cs="Times New Roman"/>
          <w:sz w:val="21"/>
          <w:szCs w:val="21"/>
        </w:rPr>
        <w:t>23</w:t>
      </w:r>
      <w:r w:rsidR="00BF0F4F">
        <w:rPr>
          <w:rFonts w:ascii="Times New Roman" w:hAnsi="Times New Roman" w:cs="Times New Roman"/>
          <w:sz w:val="21"/>
          <w:szCs w:val="21"/>
        </w:rPr>
        <w:t>. szeptember ….</w:t>
      </w:r>
    </w:p>
    <w:p w14:paraId="1385B4E7" w14:textId="77777777" w:rsidR="00A3196E" w:rsidRDefault="00A3196E" w:rsidP="00A3196E">
      <w:pPr>
        <w:jc w:val="both"/>
        <w:rPr>
          <w:sz w:val="21"/>
          <w:szCs w:val="21"/>
        </w:rPr>
      </w:pPr>
    </w:p>
    <w:p w14:paraId="47725D61" w14:textId="77777777" w:rsidR="00BF0F4F" w:rsidRDefault="00BF0F4F" w:rsidP="00A3196E">
      <w:pPr>
        <w:jc w:val="both"/>
        <w:rPr>
          <w:sz w:val="21"/>
          <w:szCs w:val="21"/>
        </w:rPr>
      </w:pPr>
    </w:p>
    <w:sdt>
      <w:sdtPr>
        <w:id w:val="237825868"/>
        <w:docPartObj>
          <w:docPartGallery w:val="Page Numbers (Bottom of Page)"/>
          <w:docPartUnique/>
        </w:docPartObj>
      </w:sdtPr>
      <w:sdtContent>
        <w:p w14:paraId="55C0D2ED" w14:textId="77777777" w:rsidR="00BF0F4F" w:rsidRDefault="00BF0F4F" w:rsidP="00BF0F4F">
          <w:pPr>
            <w:pStyle w:val="llb"/>
            <w:jc w:val="center"/>
          </w:pPr>
        </w:p>
        <w:tbl>
          <w:tblPr>
            <w:tblStyle w:val="Rcsostblzat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542"/>
            <w:gridCol w:w="4530"/>
          </w:tblGrid>
          <w:tr w:rsidR="00BF0F4F" w:rsidRPr="0099585F" w14:paraId="5F6D9EE5" w14:textId="77777777" w:rsidTr="00085693">
            <w:tc>
              <w:tcPr>
                <w:tcW w:w="4606" w:type="dxa"/>
              </w:tcPr>
              <w:p w14:paraId="6168C036" w14:textId="77777777" w:rsidR="00BF0F4F" w:rsidRPr="0099585F" w:rsidRDefault="00BF0F4F" w:rsidP="00085693">
                <w:pPr>
                  <w:jc w:val="center"/>
                  <w:rPr>
                    <w:rFonts w:ascii="Times New Roman" w:hAnsi="Times New Roman"/>
                    <w:b/>
                    <w:sz w:val="21"/>
                    <w:szCs w:val="21"/>
                  </w:rPr>
                </w:pPr>
                <w:r w:rsidRPr="0099585F">
                  <w:rPr>
                    <w:rFonts w:ascii="Times New Roman" w:hAnsi="Times New Roman"/>
                    <w:b/>
                    <w:sz w:val="21"/>
                    <w:szCs w:val="21"/>
                  </w:rPr>
                  <w:t>………………………………………………</w:t>
                </w:r>
              </w:p>
              <w:p w14:paraId="0AA2C9F6" w14:textId="77777777" w:rsidR="00BF0F4F" w:rsidRPr="0099585F" w:rsidRDefault="00BF0F4F" w:rsidP="00085693">
                <w:pPr>
                  <w:jc w:val="center"/>
                  <w:rPr>
                    <w:rFonts w:ascii="Times New Roman" w:hAnsi="Times New Roman"/>
                    <w:b/>
                    <w:sz w:val="21"/>
                    <w:szCs w:val="21"/>
                  </w:rPr>
                </w:pPr>
                <w:r w:rsidRPr="0099585F">
                  <w:rPr>
                    <w:rFonts w:ascii="Times New Roman" w:hAnsi="Times New Roman"/>
                    <w:b/>
                    <w:sz w:val="21"/>
                    <w:szCs w:val="21"/>
                  </w:rPr>
                  <w:t>Balatonmáriafürdő Község Önkormányzata</w:t>
                </w:r>
              </w:p>
              <w:p w14:paraId="222A9CE3" w14:textId="77777777" w:rsidR="00BF0F4F" w:rsidRPr="0099585F" w:rsidRDefault="00BF0F4F" w:rsidP="00085693">
                <w:pPr>
                  <w:jc w:val="center"/>
                  <w:rPr>
                    <w:rFonts w:ascii="Times New Roman" w:hAnsi="Times New Roman"/>
                    <w:sz w:val="21"/>
                    <w:szCs w:val="21"/>
                  </w:rPr>
                </w:pPr>
                <w:r w:rsidRPr="0099585F">
                  <w:rPr>
                    <w:rFonts w:ascii="Times New Roman" w:hAnsi="Times New Roman"/>
                    <w:sz w:val="21"/>
                    <w:szCs w:val="21"/>
                  </w:rPr>
                  <w:t>képv.: Galácz György polgármester</w:t>
                </w:r>
              </w:p>
              <w:p w14:paraId="57D184FC" w14:textId="77777777" w:rsidR="00BF0F4F" w:rsidRPr="0099585F" w:rsidRDefault="00BF0F4F" w:rsidP="00085693">
                <w:pPr>
                  <w:jc w:val="center"/>
                  <w:rPr>
                    <w:rFonts w:ascii="Times New Roman" w:hAnsi="Times New Roman"/>
                    <w:b/>
                    <w:sz w:val="21"/>
                    <w:szCs w:val="21"/>
                  </w:rPr>
                </w:pPr>
                <w:r w:rsidRPr="0099585F">
                  <w:rPr>
                    <w:rFonts w:ascii="Times New Roman" w:hAnsi="Times New Roman"/>
                    <w:b/>
                    <w:sz w:val="21"/>
                    <w:szCs w:val="21"/>
                  </w:rPr>
                  <w:t>Bérbeadó</w:t>
                </w:r>
              </w:p>
            </w:tc>
            <w:tc>
              <w:tcPr>
                <w:tcW w:w="4606" w:type="dxa"/>
              </w:tcPr>
              <w:p w14:paraId="1BE78D31" w14:textId="77777777" w:rsidR="00BF0F4F" w:rsidRPr="0099585F" w:rsidRDefault="00BF0F4F" w:rsidP="00085693">
                <w:pPr>
                  <w:jc w:val="center"/>
                  <w:rPr>
                    <w:rFonts w:ascii="Times New Roman" w:hAnsi="Times New Roman"/>
                    <w:b/>
                    <w:sz w:val="21"/>
                    <w:szCs w:val="21"/>
                  </w:rPr>
                </w:pPr>
                <w:r w:rsidRPr="0099585F">
                  <w:rPr>
                    <w:rFonts w:ascii="Times New Roman" w:hAnsi="Times New Roman"/>
                    <w:b/>
                    <w:sz w:val="21"/>
                    <w:szCs w:val="21"/>
                  </w:rPr>
                  <w:t>……………………………………………..</w:t>
                </w:r>
              </w:p>
              <w:p w14:paraId="1D205BE2" w14:textId="77777777" w:rsidR="00BF0F4F" w:rsidRPr="0099585F" w:rsidRDefault="00BF0F4F" w:rsidP="00085693">
                <w:pPr>
                  <w:jc w:val="center"/>
                  <w:rPr>
                    <w:rFonts w:ascii="Times New Roman" w:hAnsi="Times New Roman"/>
                    <w:b/>
                    <w:bCs/>
                    <w:iCs/>
                    <w:sz w:val="21"/>
                    <w:szCs w:val="21"/>
                  </w:rPr>
                </w:pPr>
                <w:r w:rsidRPr="0099585F">
                  <w:rPr>
                    <w:rFonts w:ascii="Times New Roman" w:hAnsi="Times New Roman"/>
                    <w:b/>
                    <w:bCs/>
                    <w:iCs/>
                    <w:sz w:val="21"/>
                    <w:szCs w:val="21"/>
                  </w:rPr>
                  <w:t>B.M.I.L. Korlátolt Felelősségű Társaság</w:t>
                </w:r>
              </w:p>
              <w:p w14:paraId="7D71A0B9" w14:textId="77777777" w:rsidR="00BF0F4F" w:rsidRDefault="00BF0F4F" w:rsidP="00085693">
                <w:pPr>
                  <w:jc w:val="center"/>
                  <w:rPr>
                    <w:rFonts w:ascii="Times New Roman" w:hAnsi="Times New Roman"/>
                    <w:sz w:val="21"/>
                    <w:szCs w:val="21"/>
                  </w:rPr>
                </w:pPr>
                <w:r w:rsidRPr="0099585F">
                  <w:rPr>
                    <w:rFonts w:ascii="Times New Roman" w:hAnsi="Times New Roman"/>
                    <w:sz w:val="21"/>
                    <w:szCs w:val="21"/>
                  </w:rPr>
                  <w:t xml:space="preserve">képv.: </w:t>
                </w:r>
                <w:r>
                  <w:rPr>
                    <w:rFonts w:ascii="Times New Roman" w:hAnsi="Times New Roman"/>
                    <w:sz w:val="21"/>
                    <w:szCs w:val="21"/>
                  </w:rPr>
                  <w:t>Csapó Zoltán Krisztián</w:t>
                </w:r>
              </w:p>
              <w:p w14:paraId="0B2FDF2F" w14:textId="77777777" w:rsidR="00BF0F4F" w:rsidRPr="0099585F" w:rsidRDefault="00BF0F4F" w:rsidP="00085693">
                <w:pPr>
                  <w:jc w:val="center"/>
                  <w:rPr>
                    <w:rFonts w:ascii="Times New Roman" w:hAnsi="Times New Roman"/>
                    <w:sz w:val="21"/>
                    <w:szCs w:val="21"/>
                  </w:rPr>
                </w:pPr>
                <w:r w:rsidRPr="0099585F">
                  <w:rPr>
                    <w:rFonts w:ascii="Times New Roman" w:hAnsi="Times New Roman"/>
                    <w:sz w:val="21"/>
                    <w:szCs w:val="21"/>
                  </w:rPr>
                  <w:t xml:space="preserve"> ügyvezető</w:t>
                </w:r>
              </w:p>
              <w:p w14:paraId="4691B8DC" w14:textId="77777777" w:rsidR="00BF0F4F" w:rsidRPr="0099585F" w:rsidRDefault="00BF0F4F" w:rsidP="00085693">
                <w:pPr>
                  <w:jc w:val="center"/>
                  <w:rPr>
                    <w:rFonts w:ascii="Times New Roman" w:hAnsi="Times New Roman"/>
                    <w:b/>
                    <w:sz w:val="21"/>
                    <w:szCs w:val="21"/>
                  </w:rPr>
                </w:pPr>
                <w:r w:rsidRPr="0099585F">
                  <w:rPr>
                    <w:rFonts w:ascii="Times New Roman" w:hAnsi="Times New Roman"/>
                    <w:b/>
                    <w:sz w:val="21"/>
                    <w:szCs w:val="21"/>
                  </w:rPr>
                  <w:t>Bérlő</w:t>
                </w:r>
              </w:p>
            </w:tc>
          </w:tr>
        </w:tbl>
        <w:p w14:paraId="0B75A244" w14:textId="4038BF13" w:rsidR="00BF0F4F" w:rsidRDefault="00BF0F4F" w:rsidP="00BF0F4F">
          <w:pPr>
            <w:pStyle w:val="llb"/>
            <w:jc w:val="center"/>
          </w:pPr>
          <w:r>
            <w:t xml:space="preserve"> </w:t>
          </w:r>
        </w:p>
      </w:sdtContent>
    </w:sdt>
    <w:p w14:paraId="7161F354" w14:textId="77777777" w:rsidR="00BF0F4F" w:rsidRDefault="00BF0F4F" w:rsidP="00A3196E">
      <w:pPr>
        <w:jc w:val="both"/>
        <w:rPr>
          <w:sz w:val="21"/>
          <w:szCs w:val="21"/>
        </w:rPr>
      </w:pPr>
    </w:p>
    <w:p w14:paraId="31358202" w14:textId="77777777" w:rsidR="00BF0F4F" w:rsidRDefault="00BF0F4F" w:rsidP="00A3196E">
      <w:pPr>
        <w:jc w:val="both"/>
        <w:rPr>
          <w:sz w:val="21"/>
          <w:szCs w:val="21"/>
        </w:rPr>
      </w:pPr>
    </w:p>
    <w:p w14:paraId="02068952" w14:textId="4960A3EC" w:rsidR="00BF0F4F" w:rsidRPr="00BF0F4F" w:rsidRDefault="00BF0F4F" w:rsidP="00BF0F4F">
      <w:pPr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  </w:t>
      </w:r>
      <w:r w:rsidRPr="00BF0F4F">
        <w:rPr>
          <w:rFonts w:ascii="Times New Roman" w:hAnsi="Times New Roman" w:cs="Times New Roman"/>
          <w:b/>
          <w:color w:val="000000"/>
          <w:sz w:val="21"/>
          <w:szCs w:val="21"/>
        </w:rPr>
        <w:t>Pénzügyileg ellenjegyzem:</w:t>
      </w:r>
    </w:p>
    <w:p w14:paraId="494710A0" w14:textId="77777777" w:rsidR="00BF0F4F" w:rsidRDefault="00BF0F4F" w:rsidP="00BF0F4F">
      <w:pPr>
        <w:spacing w:after="0" w:line="240" w:lineRule="auto"/>
        <w:jc w:val="both"/>
        <w:rPr>
          <w:sz w:val="21"/>
          <w:szCs w:val="21"/>
        </w:rPr>
      </w:pPr>
    </w:p>
    <w:p w14:paraId="60C79226" w14:textId="54B48A60" w:rsidR="00BF0F4F" w:rsidRDefault="00BF0F4F" w:rsidP="00BF0F4F">
      <w:pPr>
        <w:spacing w:after="0" w:line="24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      ..……………………………………………………..</w:t>
      </w:r>
    </w:p>
    <w:p w14:paraId="5C12D0F5" w14:textId="77777777" w:rsidR="00BF0F4F" w:rsidRDefault="00BF0F4F" w:rsidP="00BF0F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9585F">
        <w:rPr>
          <w:rFonts w:ascii="Times New Roman" w:hAnsi="Times New Roman"/>
          <w:b/>
          <w:sz w:val="21"/>
          <w:szCs w:val="21"/>
        </w:rPr>
        <w:t>Balatonmáriafürdő Község Önkormányzata</w:t>
      </w:r>
      <w:r w:rsidRPr="00BF0F4F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</w:p>
    <w:p w14:paraId="740B0095" w14:textId="172DD453" w:rsidR="00BF0F4F" w:rsidRPr="00BF0F4F" w:rsidRDefault="00BF0F4F" w:rsidP="00BF0F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 xml:space="preserve">                    </w:t>
      </w:r>
      <w:r w:rsidRPr="00BF0F4F">
        <w:rPr>
          <w:rFonts w:ascii="Times New Roman" w:hAnsi="Times New Roman" w:cs="Times New Roman"/>
          <w:b/>
          <w:bCs/>
          <w:sz w:val="21"/>
          <w:szCs w:val="21"/>
        </w:rPr>
        <w:t>Németh Gyöngyi</w:t>
      </w:r>
    </w:p>
    <w:p w14:paraId="3E7954B7" w14:textId="29CBB2AC" w:rsidR="00BF0F4F" w:rsidRPr="00BF0F4F" w:rsidRDefault="00BF0F4F" w:rsidP="00BF0F4F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                    </w:t>
      </w:r>
      <w:r w:rsidRPr="00BF0F4F">
        <w:rPr>
          <w:rFonts w:ascii="Times New Roman" w:hAnsi="Times New Roman" w:cs="Times New Roman"/>
          <w:sz w:val="21"/>
          <w:szCs w:val="21"/>
        </w:rPr>
        <w:t>pénzügyi vezető</w:t>
      </w:r>
    </w:p>
    <w:p w14:paraId="0F5C65DA" w14:textId="77777777" w:rsidR="00BF0F4F" w:rsidRPr="00BF0F4F" w:rsidRDefault="00BF0F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sectPr w:rsidR="00BF0F4F" w:rsidRPr="00BF0F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FB2BB" w14:textId="77777777" w:rsidR="00DB5338" w:rsidRDefault="00DB5338" w:rsidP="007E21BD">
      <w:pPr>
        <w:spacing w:after="0" w:line="240" w:lineRule="auto"/>
      </w:pPr>
      <w:r>
        <w:separator/>
      </w:r>
    </w:p>
  </w:endnote>
  <w:endnote w:type="continuationSeparator" w:id="0">
    <w:p w14:paraId="2CE311FA" w14:textId="77777777" w:rsidR="00DB5338" w:rsidRDefault="00DB5338" w:rsidP="007E2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7CCAD" w14:textId="77777777" w:rsidR="00DB5338" w:rsidRDefault="00DB5338" w:rsidP="007E21BD">
      <w:pPr>
        <w:spacing w:after="0" w:line="240" w:lineRule="auto"/>
      </w:pPr>
      <w:r>
        <w:separator/>
      </w:r>
    </w:p>
  </w:footnote>
  <w:footnote w:type="continuationSeparator" w:id="0">
    <w:p w14:paraId="0CA019D7" w14:textId="77777777" w:rsidR="00DB5338" w:rsidRDefault="00DB5338" w:rsidP="007E21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1724"/>
    <w:multiLevelType w:val="hybridMultilevel"/>
    <w:tmpl w:val="6554A1E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AB58DC"/>
    <w:multiLevelType w:val="hybridMultilevel"/>
    <w:tmpl w:val="D4C8A226"/>
    <w:lvl w:ilvl="0" w:tplc="6456A1B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781426">
    <w:abstractNumId w:val="1"/>
  </w:num>
  <w:num w:numId="2" w16cid:durableId="1466510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189"/>
    <w:rsid w:val="00025CA9"/>
    <w:rsid w:val="0004405F"/>
    <w:rsid w:val="000622F3"/>
    <w:rsid w:val="00072808"/>
    <w:rsid w:val="000767A2"/>
    <w:rsid w:val="000851F7"/>
    <w:rsid w:val="0008520E"/>
    <w:rsid w:val="00087402"/>
    <w:rsid w:val="000D22B8"/>
    <w:rsid w:val="000D32C4"/>
    <w:rsid w:val="000E7485"/>
    <w:rsid w:val="000F27C7"/>
    <w:rsid w:val="001421ED"/>
    <w:rsid w:val="00142AE5"/>
    <w:rsid w:val="00153D4E"/>
    <w:rsid w:val="00180980"/>
    <w:rsid w:val="001907C6"/>
    <w:rsid w:val="00190CB9"/>
    <w:rsid w:val="001F15C7"/>
    <w:rsid w:val="00201466"/>
    <w:rsid w:val="002252AA"/>
    <w:rsid w:val="00232456"/>
    <w:rsid w:val="00264E74"/>
    <w:rsid w:val="002915B3"/>
    <w:rsid w:val="00297E7E"/>
    <w:rsid w:val="002D063A"/>
    <w:rsid w:val="003630A7"/>
    <w:rsid w:val="00365D5A"/>
    <w:rsid w:val="0039214F"/>
    <w:rsid w:val="003A4752"/>
    <w:rsid w:val="003F44CC"/>
    <w:rsid w:val="00405D36"/>
    <w:rsid w:val="004C100A"/>
    <w:rsid w:val="004D5A3B"/>
    <w:rsid w:val="005026BA"/>
    <w:rsid w:val="00504B73"/>
    <w:rsid w:val="0050554E"/>
    <w:rsid w:val="00533AD7"/>
    <w:rsid w:val="005625C3"/>
    <w:rsid w:val="005914DE"/>
    <w:rsid w:val="005B48BE"/>
    <w:rsid w:val="005E2CE7"/>
    <w:rsid w:val="005F429B"/>
    <w:rsid w:val="00610788"/>
    <w:rsid w:val="00624AF4"/>
    <w:rsid w:val="00665E5A"/>
    <w:rsid w:val="00670A8B"/>
    <w:rsid w:val="006A22B5"/>
    <w:rsid w:val="00732C6C"/>
    <w:rsid w:val="0074741D"/>
    <w:rsid w:val="00797521"/>
    <w:rsid w:val="007C07AF"/>
    <w:rsid w:val="007E21BD"/>
    <w:rsid w:val="00802B98"/>
    <w:rsid w:val="00822193"/>
    <w:rsid w:val="00827D14"/>
    <w:rsid w:val="00854808"/>
    <w:rsid w:val="008B1735"/>
    <w:rsid w:val="008D02E8"/>
    <w:rsid w:val="00922D26"/>
    <w:rsid w:val="0093409E"/>
    <w:rsid w:val="00953AA1"/>
    <w:rsid w:val="00976742"/>
    <w:rsid w:val="009776A1"/>
    <w:rsid w:val="00980189"/>
    <w:rsid w:val="00987FFD"/>
    <w:rsid w:val="00993475"/>
    <w:rsid w:val="0099585F"/>
    <w:rsid w:val="009B547B"/>
    <w:rsid w:val="009E63A6"/>
    <w:rsid w:val="00A01081"/>
    <w:rsid w:val="00A23DB4"/>
    <w:rsid w:val="00A3196E"/>
    <w:rsid w:val="00A55132"/>
    <w:rsid w:val="00A67741"/>
    <w:rsid w:val="00AA231F"/>
    <w:rsid w:val="00AA27DB"/>
    <w:rsid w:val="00AB214C"/>
    <w:rsid w:val="00AB59E3"/>
    <w:rsid w:val="00AC5128"/>
    <w:rsid w:val="00AC759D"/>
    <w:rsid w:val="00B01EC1"/>
    <w:rsid w:val="00B239CF"/>
    <w:rsid w:val="00B259CE"/>
    <w:rsid w:val="00B45FCA"/>
    <w:rsid w:val="00B53D00"/>
    <w:rsid w:val="00B7182F"/>
    <w:rsid w:val="00B74458"/>
    <w:rsid w:val="00B77D6D"/>
    <w:rsid w:val="00B95BAF"/>
    <w:rsid w:val="00BB0FDD"/>
    <w:rsid w:val="00BB7255"/>
    <w:rsid w:val="00BE00D4"/>
    <w:rsid w:val="00BF0F4F"/>
    <w:rsid w:val="00C03E32"/>
    <w:rsid w:val="00C17153"/>
    <w:rsid w:val="00C570C6"/>
    <w:rsid w:val="00C74E15"/>
    <w:rsid w:val="00CA15ED"/>
    <w:rsid w:val="00CD2F16"/>
    <w:rsid w:val="00CF2A41"/>
    <w:rsid w:val="00CF2EE0"/>
    <w:rsid w:val="00D11D89"/>
    <w:rsid w:val="00D31BF3"/>
    <w:rsid w:val="00D373A0"/>
    <w:rsid w:val="00D52C6D"/>
    <w:rsid w:val="00DA559C"/>
    <w:rsid w:val="00DB5338"/>
    <w:rsid w:val="00DB6600"/>
    <w:rsid w:val="00DF2F8E"/>
    <w:rsid w:val="00E02444"/>
    <w:rsid w:val="00E1306E"/>
    <w:rsid w:val="00E1725E"/>
    <w:rsid w:val="00E23DB5"/>
    <w:rsid w:val="00E31151"/>
    <w:rsid w:val="00E412CF"/>
    <w:rsid w:val="00E4294E"/>
    <w:rsid w:val="00E60134"/>
    <w:rsid w:val="00E60645"/>
    <w:rsid w:val="00E60BAA"/>
    <w:rsid w:val="00E66E13"/>
    <w:rsid w:val="00E82189"/>
    <w:rsid w:val="00EC0BE2"/>
    <w:rsid w:val="00F0390A"/>
    <w:rsid w:val="00F30039"/>
    <w:rsid w:val="00F60328"/>
    <w:rsid w:val="00F66B06"/>
    <w:rsid w:val="00F86D0E"/>
    <w:rsid w:val="00FB68C4"/>
    <w:rsid w:val="00FE7EFA"/>
    <w:rsid w:val="00FF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6535D"/>
  <w15:docId w15:val="{0C59BD68-46C0-4ADD-8FC5-AFB445410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17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7153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5625C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625C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625C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625C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625C3"/>
    <w:rPr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A6774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E2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E21BD"/>
  </w:style>
  <w:style w:type="paragraph" w:styleId="llb">
    <w:name w:val="footer"/>
    <w:basedOn w:val="Norml"/>
    <w:link w:val="llbChar"/>
    <w:uiPriority w:val="99"/>
    <w:unhideWhenUsed/>
    <w:rsid w:val="007E2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E21BD"/>
  </w:style>
  <w:style w:type="table" w:styleId="Rcsostblzat">
    <w:name w:val="Table Grid"/>
    <w:basedOn w:val="Normltblzat"/>
    <w:uiPriority w:val="59"/>
    <w:rsid w:val="007E21BD"/>
    <w:pPr>
      <w:spacing w:after="0" w:line="240" w:lineRule="auto"/>
    </w:pPr>
    <w:rPr>
      <w:rFonts w:ascii="Garamond" w:hAnsi="Garamond" w:cs="Times New Roman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5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549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otthon</dc:creator>
  <cp:lastModifiedBy>User</cp:lastModifiedBy>
  <cp:revision>68</cp:revision>
  <cp:lastPrinted>2017-03-27T14:39:00Z</cp:lastPrinted>
  <dcterms:created xsi:type="dcterms:W3CDTF">2023-08-14T10:47:00Z</dcterms:created>
  <dcterms:modified xsi:type="dcterms:W3CDTF">2023-08-31T12:41:00Z</dcterms:modified>
</cp:coreProperties>
</file>