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A8CDD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</w:rPr>
      </w:pPr>
    </w:p>
    <w:p w14:paraId="528ABADF" w14:textId="77777777" w:rsidR="0064453D" w:rsidRPr="009034A2" w:rsidRDefault="0064453D" w:rsidP="0064453D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14:paraId="2F2FECE2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5C9F6BD9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3EE4B738" wp14:editId="6755AA6B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F94430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7B9D5E7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2F4FF17C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14:paraId="28EFF18C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14:paraId="181256FD" w14:textId="77777777" w:rsidR="0064453D" w:rsidRPr="009034A2" w:rsidRDefault="0064453D" w:rsidP="0064453D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14:paraId="129FD432" w14:textId="77777777" w:rsidR="0064453D" w:rsidRPr="009034A2" w:rsidRDefault="0064453D" w:rsidP="0064453D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189C430E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3DC52F1A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0F16287C" w14:textId="77777777" w:rsidR="000948F3" w:rsidRDefault="00EB0D9E" w:rsidP="0064453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</w:t>
      </w:r>
      <w:r w:rsidR="00CA0CAC">
        <w:rPr>
          <w:rFonts w:ascii="Cambria" w:hAnsi="Cambria"/>
          <w:sz w:val="32"/>
          <w:szCs w:val="24"/>
        </w:rPr>
        <w:t>3</w:t>
      </w:r>
      <w:r w:rsidRPr="009034A2">
        <w:rPr>
          <w:rFonts w:ascii="Cambria" w:hAnsi="Cambria"/>
          <w:sz w:val="32"/>
          <w:szCs w:val="24"/>
        </w:rPr>
        <w:t xml:space="preserve">. </w:t>
      </w:r>
      <w:r w:rsidR="00CA0CAC">
        <w:rPr>
          <w:rFonts w:ascii="Cambria" w:hAnsi="Cambria"/>
          <w:sz w:val="32"/>
          <w:szCs w:val="24"/>
        </w:rPr>
        <w:t xml:space="preserve">DECEMBER </w:t>
      </w:r>
      <w:r w:rsidR="000948F3">
        <w:rPr>
          <w:rFonts w:ascii="Cambria" w:hAnsi="Cambria"/>
          <w:sz w:val="32"/>
          <w:szCs w:val="24"/>
        </w:rPr>
        <w:t>4</w:t>
      </w:r>
      <w:r>
        <w:rPr>
          <w:rFonts w:ascii="Cambria" w:hAnsi="Cambria"/>
          <w:sz w:val="32"/>
          <w:szCs w:val="24"/>
        </w:rPr>
        <w:t xml:space="preserve">-EI </w:t>
      </w:r>
    </w:p>
    <w:p w14:paraId="50ACC911" w14:textId="61011AC6" w:rsidR="0064453D" w:rsidRPr="009034A2" w:rsidRDefault="000948F3" w:rsidP="0064453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 xml:space="preserve">RENDKÍVÜLI, </w:t>
      </w:r>
      <w:r w:rsidR="0064453D" w:rsidRPr="00AD4DFA">
        <w:rPr>
          <w:rFonts w:ascii="Cambria" w:hAnsi="Cambria"/>
          <w:sz w:val="32"/>
          <w:szCs w:val="24"/>
        </w:rPr>
        <w:t xml:space="preserve">NYILVÁNOS </w:t>
      </w:r>
      <w:r w:rsidR="0064453D" w:rsidRPr="009034A2">
        <w:rPr>
          <w:rFonts w:ascii="Cambria" w:hAnsi="Cambria"/>
          <w:sz w:val="32"/>
          <w:szCs w:val="24"/>
        </w:rPr>
        <w:t>ÜLÉSÉRE</w:t>
      </w:r>
    </w:p>
    <w:p w14:paraId="0FAA7C1A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A67ACA4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656D617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C5FE0E9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25441919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14:paraId="40838E60" w14:textId="77777777" w:rsidR="0064453D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 xml:space="preserve">Balatonmáriafürdő Község Önkormányzat </w:t>
      </w:r>
    </w:p>
    <w:p w14:paraId="11F9DEDB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>belső ellenőrzési dokumentumainak jóváhagyása</w:t>
      </w:r>
    </w:p>
    <w:p w14:paraId="39E73334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75A41BD8" w14:textId="4DA06BB3" w:rsidR="0064453D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1E508F9D" w14:textId="13A24EDB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54B7F2B6" w14:textId="2FE71113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4E86E164" w14:textId="27818ADA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3908ECEF" w14:textId="26765FD9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2647C533" w14:textId="77777777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33CD1206" w14:textId="77777777" w:rsidR="0064453D" w:rsidRPr="009034A2" w:rsidRDefault="0064453D" w:rsidP="0064453D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14:paraId="5D394107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14:paraId="78808301" w14:textId="216B84AD" w:rsidR="0064453D" w:rsidRPr="0007071C" w:rsidRDefault="00D83D8D" w:rsidP="0007071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TAKÁCSNÉ DR. SIMÁN ZSUZSANNA</w:t>
      </w:r>
    </w:p>
    <w:p w14:paraId="752EB8EB" w14:textId="4CEA5A46" w:rsidR="0064453D" w:rsidRPr="0007071C" w:rsidRDefault="00D83D8D" w:rsidP="0007071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JEGYZŐ</w:t>
      </w:r>
    </w:p>
    <w:p w14:paraId="1C78FD71" w14:textId="77777777"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</w:p>
    <w:p w14:paraId="689FAB72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2D1BFA2F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2559A382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309F7B68" w14:textId="20DD88F1" w:rsidR="00537D3E" w:rsidRPr="00537D3E" w:rsidRDefault="00537D3E" w:rsidP="00537D3E">
      <w:pPr>
        <w:tabs>
          <w:tab w:val="left" w:pos="0"/>
        </w:tabs>
        <w:spacing w:after="200" w:line="276" w:lineRule="auto"/>
        <w:jc w:val="both"/>
        <w:rPr>
          <w:rFonts w:ascii="Cambria" w:eastAsia="Calibri" w:hAnsi="Cambria" w:cs="Calibri"/>
          <w:bCs/>
          <w:lang w:eastAsia="en-US"/>
        </w:rPr>
      </w:pPr>
      <w:r w:rsidRPr="00537D3E">
        <w:rPr>
          <w:rFonts w:ascii="Cambria" w:eastAsia="Calibri" w:hAnsi="Cambria" w:cs="Calibri"/>
          <w:b/>
          <w:bCs/>
          <w:lang w:eastAsia="en-US"/>
        </w:rPr>
        <w:t>Készült:</w:t>
      </w:r>
      <w:r w:rsidRPr="00537D3E">
        <w:rPr>
          <w:rFonts w:ascii="Cambria" w:eastAsia="Calibri" w:hAnsi="Cambria" w:cs="Calibri"/>
          <w:bCs/>
          <w:lang w:eastAsia="en-US"/>
        </w:rPr>
        <w:tab/>
        <w:t xml:space="preserve">Balatonmáriafürdő Község Önkormányzati Képviselő-testületének 2023. december   </w:t>
      </w:r>
      <w:r w:rsidR="000948F3">
        <w:rPr>
          <w:rFonts w:ascii="Cambria" w:eastAsia="Calibri" w:hAnsi="Cambria" w:cs="Calibri"/>
          <w:bCs/>
          <w:lang w:eastAsia="en-US"/>
        </w:rPr>
        <w:t>4</w:t>
      </w:r>
      <w:r w:rsidRPr="00537D3E">
        <w:rPr>
          <w:rFonts w:ascii="Cambria" w:eastAsia="Calibri" w:hAnsi="Cambria" w:cs="Calibri"/>
          <w:bCs/>
          <w:lang w:eastAsia="en-US"/>
        </w:rPr>
        <w:t>-i rendkívüli nyilvános testületi ülésére</w:t>
      </w:r>
    </w:p>
    <w:p w14:paraId="5CC00E05" w14:textId="2D3497BC" w:rsidR="00537D3E" w:rsidRPr="00537D3E" w:rsidRDefault="00537D3E" w:rsidP="00537D3E">
      <w:pPr>
        <w:rPr>
          <w:rFonts w:ascii="Cambria" w:eastAsia="Calibri" w:hAnsi="Cambria" w:cs="Calibri"/>
          <w:lang w:eastAsia="en-US"/>
        </w:rPr>
      </w:pPr>
      <w:r w:rsidRPr="00537D3E">
        <w:rPr>
          <w:rFonts w:ascii="Cambria" w:eastAsia="Calibri" w:hAnsi="Cambria" w:cs="Calibri"/>
          <w:b/>
          <w:bCs/>
          <w:lang w:eastAsia="en-US"/>
        </w:rPr>
        <w:t>Tárgy:</w:t>
      </w:r>
      <w:r w:rsidRPr="00537D3E">
        <w:rPr>
          <w:rFonts w:ascii="Cambria" w:eastAsia="Calibri" w:hAnsi="Cambria" w:cs="Calibri"/>
          <w:lang w:eastAsia="en-US"/>
        </w:rPr>
        <w:t xml:space="preserve"> </w:t>
      </w:r>
      <w:r w:rsidRPr="00537D3E">
        <w:rPr>
          <w:rFonts w:ascii="Cambria" w:eastAsia="Calibri" w:hAnsi="Cambria" w:cs="Calibri"/>
          <w:lang w:eastAsia="en-US"/>
        </w:rPr>
        <w:tab/>
        <w:t>Balatonmáriafürdő Község Önkormányzat belső ellenőrzési dokumentumainak jóváhagyása</w:t>
      </w:r>
    </w:p>
    <w:p w14:paraId="08164ABF" w14:textId="77777777" w:rsidR="00537D3E" w:rsidRDefault="00537D3E" w:rsidP="00537D3E">
      <w:pPr>
        <w:rPr>
          <w:rFonts w:ascii="Cambria" w:eastAsia="Calibri" w:hAnsi="Cambria" w:cs="Calibri"/>
          <w:sz w:val="22"/>
          <w:szCs w:val="22"/>
          <w:lang w:eastAsia="en-US"/>
        </w:rPr>
      </w:pPr>
    </w:p>
    <w:p w14:paraId="21A3DB42" w14:textId="77777777" w:rsidR="00537D3E" w:rsidRDefault="00537D3E" w:rsidP="00537D3E">
      <w:pPr>
        <w:rPr>
          <w:rFonts w:ascii="Cambria" w:hAnsi="Cambria"/>
          <w:b/>
          <w:bCs/>
        </w:rPr>
      </w:pPr>
    </w:p>
    <w:p w14:paraId="5FA8FBFB" w14:textId="77777777" w:rsidR="005D082E" w:rsidRPr="00537D3E" w:rsidRDefault="005D082E" w:rsidP="00537D3E">
      <w:pPr>
        <w:rPr>
          <w:rFonts w:ascii="Cambria" w:hAnsi="Cambria"/>
          <w:b/>
          <w:bCs/>
        </w:rPr>
      </w:pPr>
    </w:p>
    <w:p w14:paraId="7AE2822C" w14:textId="77777777" w:rsidR="0064453D" w:rsidRPr="00537D3E" w:rsidRDefault="0064453D" w:rsidP="0064453D">
      <w:pPr>
        <w:jc w:val="both"/>
        <w:rPr>
          <w:rFonts w:ascii="Cambria" w:hAnsi="Cambria"/>
          <w:b/>
          <w:bCs/>
        </w:rPr>
      </w:pPr>
      <w:r w:rsidRPr="00537D3E">
        <w:rPr>
          <w:rFonts w:ascii="Cambria" w:hAnsi="Cambria"/>
          <w:b/>
          <w:bCs/>
        </w:rPr>
        <w:t>Tisztelt Képviselő-testület!</w:t>
      </w:r>
    </w:p>
    <w:p w14:paraId="5EA8CAEB" w14:textId="77777777" w:rsidR="0064453D" w:rsidRPr="004B14CD" w:rsidRDefault="0064453D" w:rsidP="0064453D">
      <w:pPr>
        <w:jc w:val="both"/>
        <w:rPr>
          <w:rFonts w:ascii="Cambria" w:hAnsi="Cambria"/>
        </w:rPr>
      </w:pPr>
    </w:p>
    <w:p w14:paraId="30D9666E" w14:textId="77777777" w:rsidR="000A5D53" w:rsidRDefault="000A5D53" w:rsidP="0064453D">
      <w:pPr>
        <w:pStyle w:val="Csakszveg"/>
        <w:jc w:val="both"/>
        <w:rPr>
          <w:rFonts w:ascii="Cambria" w:hAnsi="Cambria"/>
          <w:b/>
          <w:bCs/>
          <w:sz w:val="24"/>
          <w:szCs w:val="24"/>
        </w:rPr>
      </w:pPr>
    </w:p>
    <w:p w14:paraId="1BCE3BC6" w14:textId="77777777" w:rsidR="000A5D53" w:rsidRPr="000A5D53" w:rsidRDefault="000A5D53" w:rsidP="000A5D53">
      <w:pPr>
        <w:jc w:val="both"/>
        <w:rPr>
          <w:rFonts w:ascii="Cambria" w:hAnsi="Cambria"/>
          <w:sz w:val="22"/>
          <w:szCs w:val="22"/>
        </w:rPr>
      </w:pPr>
      <w:r w:rsidRPr="000A5D53">
        <w:rPr>
          <w:rFonts w:ascii="Cambria" w:hAnsi="Cambria"/>
        </w:rPr>
        <w:t xml:space="preserve">A költségvetési szervek belső kontrollrendszeréről és belső ellenőrzéséről szóló </w:t>
      </w:r>
      <w:r w:rsidRPr="000A5D53">
        <w:rPr>
          <w:rFonts w:ascii="Cambria" w:hAnsi="Cambria"/>
          <w:i/>
          <w:iCs/>
          <w:color w:val="222222"/>
          <w:shd w:val="clear" w:color="auto" w:fill="FFFFFF"/>
        </w:rPr>
        <w:t>370/2011. (XII. 31.) Korm. rendelet</w:t>
      </w:r>
      <w:r w:rsidRPr="000A5D53">
        <w:rPr>
          <w:rFonts w:ascii="Cambria" w:hAnsi="Cambria"/>
        </w:rPr>
        <w:t xml:space="preserve"> 32.§ (3) bekezdése alapján a helyi önkormányzatra vonatkozó éves belső ellenőrzési tervet a belső ellenőrzési vezető az előző év november 30-ig megküldi a jegyző részére.</w:t>
      </w:r>
    </w:p>
    <w:p w14:paraId="51D7E4BC" w14:textId="77777777" w:rsidR="000A5D53" w:rsidRPr="000A5D53" w:rsidRDefault="000A5D53" w:rsidP="000A5D53">
      <w:pPr>
        <w:jc w:val="both"/>
        <w:rPr>
          <w:rFonts w:ascii="Cambria" w:hAnsi="Cambria"/>
        </w:rPr>
      </w:pPr>
    </w:p>
    <w:p w14:paraId="626ED6EA" w14:textId="77777777" w:rsidR="000A5D53" w:rsidRPr="000A5D53" w:rsidRDefault="000A5D53" w:rsidP="000A5D53">
      <w:pPr>
        <w:jc w:val="both"/>
        <w:rPr>
          <w:rFonts w:ascii="Cambria" w:hAnsi="Cambria"/>
        </w:rPr>
      </w:pPr>
      <w:r w:rsidRPr="000A5D53">
        <w:rPr>
          <w:rFonts w:ascii="Cambria" w:hAnsi="Cambria"/>
        </w:rPr>
        <w:t xml:space="preserve">A </w:t>
      </w:r>
      <w:r w:rsidRPr="000A5D53">
        <w:rPr>
          <w:rFonts w:ascii="Cambria" w:hAnsi="Cambria"/>
          <w:i/>
          <w:iCs/>
          <w:color w:val="222222"/>
          <w:shd w:val="clear" w:color="auto" w:fill="FFFFFF"/>
        </w:rPr>
        <w:t xml:space="preserve">költségvetési szervek belső kontrollrendszeréről és belső ellenőrzéséről </w:t>
      </w:r>
      <w:r w:rsidRPr="000A5D53">
        <w:rPr>
          <w:rFonts w:ascii="Cambria" w:hAnsi="Cambria"/>
          <w:i/>
          <w:iCs/>
        </w:rPr>
        <w:t xml:space="preserve">szóló </w:t>
      </w:r>
      <w:bookmarkStart w:id="0" w:name="OLE_LINK2"/>
      <w:bookmarkStart w:id="1" w:name="OLE_LINK1"/>
      <w:r w:rsidRPr="000A5D53">
        <w:rPr>
          <w:rFonts w:ascii="Cambria" w:hAnsi="Cambria"/>
          <w:i/>
          <w:iCs/>
          <w:color w:val="222222"/>
          <w:shd w:val="clear" w:color="auto" w:fill="FFFFFF"/>
        </w:rPr>
        <w:t>370/2011. (XII. 31.) Korm. rendelet</w:t>
      </w:r>
      <w:r w:rsidRPr="000A5D53">
        <w:rPr>
          <w:rFonts w:ascii="Cambria" w:hAnsi="Cambria"/>
        </w:rPr>
        <w:t xml:space="preserve"> 22.§ (1) bekezdés b) pontja alapján </w:t>
      </w:r>
      <w:bookmarkEnd w:id="0"/>
      <w:bookmarkEnd w:id="1"/>
      <w:r w:rsidRPr="000A5D53">
        <w:rPr>
          <w:rFonts w:ascii="Cambria" w:hAnsi="Cambria"/>
        </w:rPr>
        <w:t>a belső ellenőrzési vezető kockázatelemzéssel alátámasztott stratégiai és éves ellenőrzési tervet készít. A stratégia tervvel összhangban összeállítja a tárgyévet követő évre vonatkozó éves ellenőrzési ütemtervet.</w:t>
      </w:r>
    </w:p>
    <w:p w14:paraId="5137A7F2" w14:textId="77777777" w:rsidR="000A5D53" w:rsidRPr="000A5D53" w:rsidRDefault="000A5D53" w:rsidP="000A5D53">
      <w:pPr>
        <w:jc w:val="both"/>
        <w:rPr>
          <w:rFonts w:ascii="Cambria" w:hAnsi="Cambria"/>
        </w:rPr>
      </w:pPr>
    </w:p>
    <w:p w14:paraId="5F32E00E" w14:textId="77777777" w:rsidR="000A5D53" w:rsidRPr="000A5D53" w:rsidRDefault="000A5D53" w:rsidP="000A5D53">
      <w:pPr>
        <w:jc w:val="both"/>
        <w:rPr>
          <w:rFonts w:ascii="Cambria" w:hAnsi="Cambria"/>
        </w:rPr>
      </w:pPr>
      <w:r w:rsidRPr="000A5D53">
        <w:rPr>
          <w:rFonts w:ascii="Cambria" w:hAnsi="Cambria"/>
        </w:rPr>
        <w:t xml:space="preserve">A belső ellenőrzési vezető köteles a belső ellenőrzési kézikönyvet rendszeresen, de legalább kétévente felülvizsgálni, és a szükséges módosításokat elvégezni. A jogszabályi kötelezettség alapján mellékelten küldöm a felülvizsgált belső ellenőrzési kézikönyvet. </w:t>
      </w:r>
    </w:p>
    <w:p w14:paraId="3DCA5D91" w14:textId="77777777" w:rsidR="000A5D53" w:rsidRPr="000A5D53" w:rsidRDefault="000A5D53" w:rsidP="000A5D53">
      <w:pPr>
        <w:jc w:val="both"/>
        <w:rPr>
          <w:rFonts w:ascii="Cambria" w:hAnsi="Cambria"/>
        </w:rPr>
      </w:pPr>
    </w:p>
    <w:p w14:paraId="17744D68" w14:textId="70B4C2DD" w:rsidR="000A5D53" w:rsidRPr="000A5D53" w:rsidRDefault="000A5D53" w:rsidP="000A5D53">
      <w:pPr>
        <w:jc w:val="both"/>
        <w:rPr>
          <w:rFonts w:ascii="Cambria" w:hAnsi="Cambria"/>
        </w:rPr>
      </w:pPr>
      <w:r w:rsidRPr="000A5D53">
        <w:rPr>
          <w:rFonts w:ascii="Cambria" w:hAnsi="Cambria"/>
        </w:rPr>
        <w:t xml:space="preserve">November hónapban lefolytatott kockázatelemzések, fenntartói vélemények alapján elkészült a 2024. évre vonatkozó belső ellenőrzési terv. Az ellenőrzési kapacitások figyelembevételével, kockázatelemzések és  a  2022-2025. évi stratégiai terv alapozta meg a mellékletben található 2024. évi belső ellenőrzési tervet. </w:t>
      </w:r>
    </w:p>
    <w:p w14:paraId="666231A8" w14:textId="77777777" w:rsidR="000A5D53" w:rsidRPr="000A5D53" w:rsidRDefault="000A5D53" w:rsidP="000A5D53">
      <w:pPr>
        <w:jc w:val="both"/>
        <w:rPr>
          <w:rFonts w:ascii="Cambria" w:hAnsi="Cambria"/>
        </w:rPr>
      </w:pPr>
    </w:p>
    <w:p w14:paraId="4A4A879F" w14:textId="77777777" w:rsidR="000A5D53" w:rsidRPr="000A5D53" w:rsidRDefault="000A5D53" w:rsidP="000A5D53">
      <w:pPr>
        <w:pStyle w:val="Csakszveg"/>
        <w:jc w:val="both"/>
        <w:rPr>
          <w:rFonts w:ascii="Cambria" w:hAnsi="Cambria"/>
          <w:b/>
          <w:bCs/>
          <w:sz w:val="24"/>
          <w:szCs w:val="24"/>
        </w:rPr>
      </w:pPr>
      <w:r w:rsidRPr="000A5D53">
        <w:rPr>
          <w:rFonts w:ascii="Cambria" w:hAnsi="Cambria"/>
          <w:b/>
          <w:bCs/>
          <w:sz w:val="24"/>
          <w:szCs w:val="24"/>
        </w:rPr>
        <w:t>A belső ellenőrzési vezető november 30-ig elkészítette és megküldte a jegyző részére a 2024. évre vonatkozó ellenőrzési ütemtervet. Kérem, a Bkr. 32.§ (4) bekezdés szerint a helyi önkormányzatok képviselő-testülete a tárgyévet megelőző év december 31-ig hagyja jóvá.</w:t>
      </w:r>
    </w:p>
    <w:p w14:paraId="0DCE9C30" w14:textId="77777777" w:rsidR="000A5D53" w:rsidRPr="000A5D53" w:rsidRDefault="000A5D53" w:rsidP="000A5D53">
      <w:pPr>
        <w:jc w:val="both"/>
        <w:rPr>
          <w:rFonts w:ascii="Cambria" w:hAnsi="Cambria"/>
        </w:rPr>
      </w:pPr>
    </w:p>
    <w:p w14:paraId="252BBC25" w14:textId="77777777" w:rsidR="0064453D" w:rsidRPr="004B14CD" w:rsidRDefault="0064453D" w:rsidP="0064453D">
      <w:pPr>
        <w:pStyle w:val="Csakszveg"/>
        <w:jc w:val="both"/>
        <w:rPr>
          <w:rFonts w:ascii="Cambria" w:hAnsi="Cambria"/>
          <w:sz w:val="24"/>
          <w:szCs w:val="24"/>
        </w:rPr>
      </w:pPr>
    </w:p>
    <w:p w14:paraId="782292B1" w14:textId="77777777" w:rsidR="00537D3E" w:rsidRPr="002F7A8D" w:rsidRDefault="00537D3E" w:rsidP="00537D3E">
      <w:pPr>
        <w:pStyle w:val="Nincstrkz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Határozati javaslat:</w:t>
      </w:r>
    </w:p>
    <w:p w14:paraId="616289D5" w14:textId="77777777" w:rsidR="00537D3E" w:rsidRPr="002F7A8D" w:rsidRDefault="00537D3E" w:rsidP="00537D3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1C4EA233" w14:textId="77777777" w:rsidR="00537D3E" w:rsidRPr="002F7A8D" w:rsidRDefault="00537D3E" w:rsidP="00537D3E">
      <w:pPr>
        <w:pStyle w:val="Nincstrkz"/>
        <w:pBdr>
          <w:bottom w:val="single" w:sz="4" w:space="1" w:color="auto"/>
        </w:pBdr>
        <w:jc w:val="center"/>
        <w:rPr>
          <w:rFonts w:ascii="Cambria" w:hAnsi="Cambria"/>
          <w:b/>
          <w:sz w:val="24"/>
          <w:szCs w:val="24"/>
        </w:rPr>
      </w:pPr>
      <w:r w:rsidRPr="002F7A8D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0FB12EA2" w14:textId="77777777" w:rsidR="00537D3E" w:rsidRDefault="00537D3E" w:rsidP="00537D3E">
      <w:pPr>
        <w:pStyle w:val="Nincstrkz"/>
        <w:pBdr>
          <w:bottom w:val="single" w:sz="4" w:space="1" w:color="auto"/>
        </w:pBdr>
        <w:jc w:val="center"/>
        <w:rPr>
          <w:rFonts w:ascii="Cambria" w:hAnsi="Cambria"/>
          <w:b/>
          <w:sz w:val="24"/>
          <w:szCs w:val="24"/>
        </w:rPr>
      </w:pPr>
      <w:r w:rsidRPr="002F7A8D">
        <w:rPr>
          <w:rFonts w:ascii="Cambria" w:hAnsi="Cambria"/>
          <w:b/>
          <w:sz w:val="24"/>
          <w:szCs w:val="24"/>
        </w:rPr>
        <w:t>…/202</w:t>
      </w:r>
      <w:r>
        <w:rPr>
          <w:rFonts w:ascii="Cambria" w:hAnsi="Cambria"/>
          <w:b/>
          <w:sz w:val="24"/>
          <w:szCs w:val="24"/>
        </w:rPr>
        <w:t>3</w:t>
      </w:r>
      <w:r w:rsidRPr="002F7A8D">
        <w:rPr>
          <w:rFonts w:ascii="Cambria" w:hAnsi="Cambria"/>
          <w:b/>
          <w:sz w:val="24"/>
          <w:szCs w:val="24"/>
        </w:rPr>
        <w:t>.(XII… ) képviselő-testületi határozata</w:t>
      </w:r>
    </w:p>
    <w:p w14:paraId="17AC2147" w14:textId="65566D36" w:rsidR="00537D3E" w:rsidRPr="002F7A8D" w:rsidRDefault="00537D3E" w:rsidP="00537D3E">
      <w:pPr>
        <w:pStyle w:val="Nincstrkz"/>
        <w:pBdr>
          <w:bottom w:val="single" w:sz="4" w:space="1" w:color="auto"/>
        </w:pBd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az önkormányzat 2024. évi belső ellenőrzési ütemtervének </w:t>
      </w:r>
      <w:r w:rsidR="000377E7">
        <w:rPr>
          <w:rFonts w:ascii="Cambria" w:hAnsi="Cambria"/>
          <w:b/>
          <w:sz w:val="24"/>
          <w:szCs w:val="24"/>
        </w:rPr>
        <w:t xml:space="preserve">és Belső Ellenőrzési Kézikönyvének </w:t>
      </w:r>
      <w:r>
        <w:rPr>
          <w:rFonts w:ascii="Cambria" w:hAnsi="Cambria"/>
          <w:b/>
          <w:sz w:val="24"/>
          <w:szCs w:val="24"/>
        </w:rPr>
        <w:t>elfogadásáról:</w:t>
      </w:r>
    </w:p>
    <w:p w14:paraId="1C20793C" w14:textId="48F741A5" w:rsidR="002A387D" w:rsidRPr="004B14CD" w:rsidRDefault="0064453D" w:rsidP="002A387D">
      <w:pPr>
        <w:pStyle w:val="Csakszveg"/>
        <w:jc w:val="both"/>
        <w:rPr>
          <w:rFonts w:ascii="Cambria" w:hAnsi="Cambria"/>
          <w:sz w:val="24"/>
          <w:szCs w:val="24"/>
        </w:rPr>
      </w:pPr>
      <w:r w:rsidRPr="004B14CD">
        <w:rPr>
          <w:rFonts w:ascii="Cambria" w:hAnsi="Cambria"/>
          <w:b/>
          <w:sz w:val="24"/>
          <w:szCs w:val="24"/>
        </w:rPr>
        <w:t>Balatonmáriafürdő</w:t>
      </w:r>
      <w:r w:rsidRPr="004B14CD">
        <w:rPr>
          <w:rFonts w:ascii="Cambria" w:hAnsi="Cambria"/>
          <w:sz w:val="24"/>
          <w:szCs w:val="24"/>
        </w:rPr>
        <w:t xml:space="preserve"> Község Önkormányzat Képviselő-testülete megismerte és az előterjesztés </w:t>
      </w:r>
      <w:r w:rsidR="002A387D" w:rsidRPr="004B14CD">
        <w:rPr>
          <w:rFonts w:ascii="Cambria" w:hAnsi="Cambria"/>
          <w:sz w:val="24"/>
          <w:szCs w:val="24"/>
        </w:rPr>
        <w:t xml:space="preserve">szerinti tartalommal </w:t>
      </w:r>
      <w:r w:rsidR="00E728C6" w:rsidRPr="004B14CD">
        <w:rPr>
          <w:rFonts w:ascii="Cambria" w:hAnsi="Cambria"/>
          <w:sz w:val="24"/>
          <w:szCs w:val="24"/>
        </w:rPr>
        <w:t>jóváhagyja a</w:t>
      </w:r>
      <w:r w:rsidR="008E3FCB" w:rsidRPr="004B14CD">
        <w:rPr>
          <w:rFonts w:ascii="Cambria" w:hAnsi="Cambria"/>
          <w:sz w:val="24"/>
          <w:szCs w:val="24"/>
        </w:rPr>
        <w:t xml:space="preserve">z önkormányzat </w:t>
      </w:r>
      <w:r w:rsidRPr="004B14CD">
        <w:rPr>
          <w:rFonts w:ascii="Cambria" w:hAnsi="Cambria"/>
          <w:sz w:val="24"/>
          <w:szCs w:val="24"/>
        </w:rPr>
        <w:t>202</w:t>
      </w:r>
      <w:r w:rsidR="002A387D" w:rsidRPr="004B14CD">
        <w:rPr>
          <w:rFonts w:ascii="Cambria" w:hAnsi="Cambria"/>
          <w:sz w:val="24"/>
          <w:szCs w:val="24"/>
        </w:rPr>
        <w:t>4</w:t>
      </w:r>
      <w:r w:rsidRPr="004B14CD">
        <w:rPr>
          <w:rFonts w:ascii="Cambria" w:hAnsi="Cambria"/>
          <w:sz w:val="24"/>
          <w:szCs w:val="24"/>
        </w:rPr>
        <w:t>. évi belső ellenőrzési ütemtervét</w:t>
      </w:r>
      <w:r w:rsidR="00820D62">
        <w:rPr>
          <w:rFonts w:ascii="Cambria" w:hAnsi="Cambria"/>
          <w:sz w:val="24"/>
          <w:szCs w:val="24"/>
        </w:rPr>
        <w:t>, valamint Balatonmáriafürdő Község Önkormányzat Belső Ellenőrzési Kézikönyvét.</w:t>
      </w:r>
    </w:p>
    <w:p w14:paraId="514D840B" w14:textId="77777777" w:rsidR="0064453D" w:rsidRPr="004B14CD" w:rsidRDefault="0064453D" w:rsidP="0064453D">
      <w:pPr>
        <w:pStyle w:val="Csakszveg"/>
        <w:jc w:val="both"/>
        <w:rPr>
          <w:rFonts w:ascii="Cambria" w:hAnsi="Cambria"/>
          <w:sz w:val="24"/>
          <w:szCs w:val="24"/>
        </w:rPr>
      </w:pPr>
    </w:p>
    <w:p w14:paraId="25CF7363" w14:textId="77777777" w:rsidR="0064453D" w:rsidRPr="004B14CD" w:rsidRDefault="0064453D" w:rsidP="0064453D">
      <w:pPr>
        <w:pStyle w:val="Csakszveg"/>
        <w:jc w:val="both"/>
        <w:rPr>
          <w:rFonts w:ascii="Cambria" w:hAnsi="Cambria"/>
          <w:sz w:val="24"/>
          <w:szCs w:val="24"/>
        </w:rPr>
      </w:pPr>
      <w:r w:rsidRPr="004B14CD">
        <w:rPr>
          <w:rFonts w:ascii="Cambria" w:hAnsi="Cambria"/>
          <w:sz w:val="24"/>
          <w:szCs w:val="24"/>
        </w:rPr>
        <w:t>Határidő: belső ellenőr értesítése döntést követő 8 nap</w:t>
      </w:r>
    </w:p>
    <w:p w14:paraId="228A6B31" w14:textId="3F17F57F" w:rsidR="0064453D" w:rsidRPr="004B14CD" w:rsidRDefault="0064453D" w:rsidP="0064453D">
      <w:pPr>
        <w:pStyle w:val="Csakszveg"/>
        <w:jc w:val="both"/>
        <w:rPr>
          <w:rFonts w:ascii="Cambria" w:hAnsi="Cambria"/>
          <w:sz w:val="24"/>
          <w:szCs w:val="24"/>
        </w:rPr>
      </w:pPr>
      <w:r w:rsidRPr="004B14CD">
        <w:rPr>
          <w:rFonts w:ascii="Cambria" w:hAnsi="Cambria"/>
          <w:sz w:val="24"/>
          <w:szCs w:val="24"/>
        </w:rPr>
        <w:t xml:space="preserve">Felelős: </w:t>
      </w:r>
      <w:r w:rsidR="0069643D">
        <w:rPr>
          <w:rFonts w:ascii="Cambria" w:hAnsi="Cambria"/>
          <w:sz w:val="24"/>
          <w:szCs w:val="24"/>
        </w:rPr>
        <w:t>Takácsné dr. Simán Zsuzsanna jegyző</w:t>
      </w:r>
    </w:p>
    <w:p w14:paraId="333F028E" w14:textId="77777777" w:rsidR="0064453D" w:rsidRPr="004B14CD" w:rsidRDefault="0064453D" w:rsidP="0064453D">
      <w:pPr>
        <w:pStyle w:val="Csakszveg"/>
        <w:jc w:val="both"/>
        <w:rPr>
          <w:rFonts w:ascii="Cambria" w:hAnsi="Cambria"/>
          <w:b/>
          <w:sz w:val="24"/>
          <w:szCs w:val="24"/>
        </w:rPr>
      </w:pPr>
    </w:p>
    <w:p w14:paraId="1351CD91" w14:textId="2FC34FCA" w:rsidR="0064453D" w:rsidRPr="004B14CD" w:rsidRDefault="0064453D" w:rsidP="0064453D">
      <w:pPr>
        <w:pStyle w:val="Csakszveg"/>
        <w:rPr>
          <w:rFonts w:ascii="Cambria" w:hAnsi="Cambria"/>
          <w:sz w:val="24"/>
          <w:szCs w:val="24"/>
        </w:rPr>
      </w:pPr>
      <w:r w:rsidRPr="004B14CD">
        <w:rPr>
          <w:rFonts w:ascii="Cambria" w:hAnsi="Cambria"/>
          <w:sz w:val="24"/>
          <w:szCs w:val="24"/>
        </w:rPr>
        <w:t xml:space="preserve">Balatonmáriafürdő, </w:t>
      </w:r>
      <w:r w:rsidR="002A387D" w:rsidRPr="004B14CD">
        <w:rPr>
          <w:rFonts w:ascii="Cambria" w:hAnsi="Cambria"/>
          <w:sz w:val="24"/>
          <w:szCs w:val="24"/>
        </w:rPr>
        <w:t>2023. november 29.</w:t>
      </w:r>
    </w:p>
    <w:p w14:paraId="4447EE32" w14:textId="758DBF5B" w:rsidR="00100D50" w:rsidRPr="004B14CD" w:rsidRDefault="002A387D" w:rsidP="0064453D">
      <w:pPr>
        <w:jc w:val="right"/>
        <w:rPr>
          <w:rFonts w:ascii="Cambria" w:hAnsi="Cambria"/>
        </w:rPr>
      </w:pPr>
      <w:r w:rsidRPr="004B14CD">
        <w:rPr>
          <w:rFonts w:ascii="Cambria" w:hAnsi="Cambria"/>
        </w:rPr>
        <w:t>Takácsné dr. Simán Zsuzsanna</w:t>
      </w:r>
      <w:r w:rsidR="0064453D" w:rsidRPr="004B14CD">
        <w:rPr>
          <w:rFonts w:ascii="Cambria" w:hAnsi="Cambria"/>
        </w:rPr>
        <w:t xml:space="preserve"> sk.</w:t>
      </w:r>
    </w:p>
    <w:p w14:paraId="1689C8B0" w14:textId="44742ABF" w:rsidR="0064453D" w:rsidRPr="004B14CD" w:rsidRDefault="002A387D" w:rsidP="002A387D">
      <w:pPr>
        <w:jc w:val="center"/>
        <w:rPr>
          <w:rFonts w:ascii="Cambria" w:hAnsi="Cambria"/>
        </w:rPr>
      </w:pPr>
      <w:r w:rsidRPr="004B14CD">
        <w:rPr>
          <w:rFonts w:ascii="Cambria" w:hAnsi="Cambria"/>
        </w:rPr>
        <w:lastRenderedPageBreak/>
        <w:t xml:space="preserve">                                                                                                                  jegyző</w:t>
      </w:r>
    </w:p>
    <w:sectPr w:rsidR="0064453D" w:rsidRPr="004B14CD" w:rsidSect="00B73317">
      <w:pgSz w:w="11906" w:h="16838"/>
      <w:pgMar w:top="851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32E66"/>
    <w:multiLevelType w:val="hybridMultilevel"/>
    <w:tmpl w:val="D466FCA2"/>
    <w:lvl w:ilvl="0" w:tplc="85687206">
      <w:start w:val="5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165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53D"/>
    <w:rsid w:val="000377E7"/>
    <w:rsid w:val="0007071C"/>
    <w:rsid w:val="000948F3"/>
    <w:rsid w:val="000A5D53"/>
    <w:rsid w:val="00100D50"/>
    <w:rsid w:val="002A387D"/>
    <w:rsid w:val="003C43C3"/>
    <w:rsid w:val="004B14CD"/>
    <w:rsid w:val="00537D3E"/>
    <w:rsid w:val="005D082E"/>
    <w:rsid w:val="005F218F"/>
    <w:rsid w:val="0064453D"/>
    <w:rsid w:val="0069643D"/>
    <w:rsid w:val="00820D62"/>
    <w:rsid w:val="008E3FCB"/>
    <w:rsid w:val="00967229"/>
    <w:rsid w:val="00CA0CAC"/>
    <w:rsid w:val="00D64E27"/>
    <w:rsid w:val="00D83D8D"/>
    <w:rsid w:val="00E728C6"/>
    <w:rsid w:val="00E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2950"/>
  <w15:chartTrackingRefBased/>
  <w15:docId w15:val="{E181C67F-AC89-4633-9E69-9406191D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44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4453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453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453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453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64453D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4453D"/>
    <w:rPr>
      <w:rFonts w:ascii="Consolas" w:eastAsia="Calibri" w:hAnsi="Consolas" w:cs="Times New Roman"/>
      <w:sz w:val="21"/>
      <w:szCs w:val="21"/>
    </w:rPr>
  </w:style>
  <w:style w:type="character" w:customStyle="1" w:styleId="Cmsor1Char">
    <w:name w:val="Címsor 1 Char"/>
    <w:basedOn w:val="Bekezdsalapbettpusa"/>
    <w:link w:val="Cmsor1"/>
    <w:rsid w:val="0064453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4453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453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453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64453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Nincstrkz">
    <w:name w:val="No Spacing"/>
    <w:link w:val="NincstrkzChar"/>
    <w:uiPriority w:val="1"/>
    <w:qFormat/>
    <w:rsid w:val="00537D3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37D3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22</cp:revision>
  <cp:lastPrinted>2023-12-15T11:36:00Z</cp:lastPrinted>
  <dcterms:created xsi:type="dcterms:W3CDTF">2021-11-10T09:54:00Z</dcterms:created>
  <dcterms:modified xsi:type="dcterms:W3CDTF">2023-12-15T11:37:00Z</dcterms:modified>
</cp:coreProperties>
</file>